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B3A3" w14:textId="6AF9D1FB" w:rsidR="00FE1F91" w:rsidRDefault="00EF220B" w:rsidP="00FB303D">
      <w:pPr>
        <w:pStyle w:val="Standard"/>
        <w:jc w:val="center"/>
        <w:rPr>
          <w:rFonts w:asciiTheme="minorHAnsi" w:hAnsiTheme="minorHAnsi"/>
          <w:b/>
          <w:bCs/>
          <w:sz w:val="32"/>
          <w:szCs w:val="32"/>
        </w:rPr>
      </w:pPr>
      <w:r w:rsidRPr="00FB303D">
        <w:rPr>
          <w:rFonts w:asciiTheme="minorHAnsi" w:hAnsiTheme="minorHAnsi"/>
          <w:b/>
          <w:bCs/>
          <w:sz w:val="32"/>
          <w:szCs w:val="32"/>
        </w:rPr>
        <w:t>Student</w:t>
      </w:r>
      <w:r w:rsidR="00FB303D">
        <w:rPr>
          <w:rFonts w:asciiTheme="minorHAnsi" w:hAnsiTheme="minorHAnsi"/>
          <w:b/>
          <w:bCs/>
          <w:sz w:val="32"/>
          <w:szCs w:val="32"/>
        </w:rPr>
        <w:t>s at the University of Edinburgh</w:t>
      </w:r>
    </w:p>
    <w:p w14:paraId="51675143" w14:textId="0CF7B6B9" w:rsidR="00FB303D" w:rsidRPr="00FB303D" w:rsidRDefault="00FB303D" w:rsidP="4417DF9A">
      <w:pPr>
        <w:pStyle w:val="Standard"/>
        <w:jc w:val="center"/>
        <w:rPr>
          <w:rStyle w:val="eop"/>
          <w:rFonts w:ascii="Calibri" w:hAnsi="Calibri"/>
          <w:color w:val="000000" w:themeColor="text1"/>
          <w:sz w:val="28"/>
          <w:szCs w:val="28"/>
        </w:rPr>
      </w:pPr>
      <w:r>
        <w:rPr>
          <w:rStyle w:val="normaltextrun"/>
          <w:rFonts w:ascii="Calibri" w:hAnsi="Calibri"/>
          <w:b/>
          <w:bCs/>
          <w:color w:val="000000"/>
          <w:sz w:val="28"/>
          <w:szCs w:val="28"/>
          <w:shd w:val="clear" w:color="auto" w:fill="FFFFFF"/>
        </w:rPr>
        <w:t>A guide to the C</w:t>
      </w:r>
      <w:r w:rsidR="149A3C2D">
        <w:rPr>
          <w:rStyle w:val="normaltextrun"/>
          <w:rFonts w:ascii="Calibri" w:hAnsi="Calibri"/>
          <w:b/>
          <w:bCs/>
          <w:color w:val="000000"/>
          <w:sz w:val="28"/>
          <w:szCs w:val="28"/>
          <w:shd w:val="clear" w:color="auto" w:fill="FFFFFF"/>
        </w:rPr>
        <w:t xml:space="preserve">entre for </w:t>
      </w:r>
      <w:r>
        <w:rPr>
          <w:rStyle w:val="normaltextrun"/>
          <w:rFonts w:ascii="Calibri" w:hAnsi="Calibri"/>
          <w:b/>
          <w:bCs/>
          <w:color w:val="000000"/>
          <w:sz w:val="28"/>
          <w:szCs w:val="28"/>
          <w:shd w:val="clear" w:color="auto" w:fill="FFFFFF"/>
        </w:rPr>
        <w:t>R</w:t>
      </w:r>
      <w:r w:rsidR="5566A952">
        <w:rPr>
          <w:rStyle w:val="normaltextrun"/>
          <w:rFonts w:ascii="Calibri" w:hAnsi="Calibri"/>
          <w:b/>
          <w:bCs/>
          <w:color w:val="000000"/>
          <w:sz w:val="28"/>
          <w:szCs w:val="28"/>
          <w:shd w:val="clear" w:color="auto" w:fill="FFFFFF"/>
        </w:rPr>
        <w:t xml:space="preserve">esearch </w:t>
      </w:r>
      <w:r>
        <w:rPr>
          <w:rStyle w:val="normaltextrun"/>
          <w:rFonts w:ascii="Calibri" w:hAnsi="Calibri"/>
          <w:b/>
          <w:bCs/>
          <w:color w:val="000000"/>
          <w:sz w:val="28"/>
          <w:szCs w:val="28"/>
          <w:shd w:val="clear" w:color="auto" w:fill="FFFFFF"/>
        </w:rPr>
        <w:t>C</w:t>
      </w:r>
      <w:r w:rsidR="70D31583">
        <w:rPr>
          <w:rStyle w:val="normaltextrun"/>
          <w:rFonts w:ascii="Calibri" w:hAnsi="Calibri"/>
          <w:b/>
          <w:bCs/>
          <w:color w:val="000000"/>
          <w:sz w:val="28"/>
          <w:szCs w:val="28"/>
          <w:shd w:val="clear" w:color="auto" w:fill="FFFFFF"/>
        </w:rPr>
        <w:t>ollection</w:t>
      </w:r>
      <w:r w:rsidR="6F554CBF">
        <w:rPr>
          <w:rStyle w:val="normaltextrun"/>
          <w:rFonts w:ascii="Calibri" w:hAnsi="Calibri"/>
          <w:b/>
          <w:bCs/>
          <w:color w:val="000000"/>
          <w:sz w:val="28"/>
          <w:szCs w:val="28"/>
          <w:shd w:val="clear" w:color="auto" w:fill="FFFFFF"/>
        </w:rPr>
        <w:t>s</w:t>
      </w:r>
      <w:r>
        <w:rPr>
          <w:rStyle w:val="normaltextrun"/>
          <w:rFonts w:ascii="Calibri" w:hAnsi="Calibri"/>
          <w:b/>
          <w:bCs/>
          <w:color w:val="000000"/>
          <w:sz w:val="28"/>
          <w:szCs w:val="28"/>
          <w:shd w:val="clear" w:color="auto" w:fill="FFFFFF"/>
        </w:rPr>
        <w:t>' sources for research</w:t>
      </w:r>
      <w:r>
        <w:rPr>
          <w:rStyle w:val="eop"/>
          <w:rFonts w:ascii="Calibri" w:hAnsi="Calibri"/>
          <w:color w:val="000000"/>
          <w:sz w:val="28"/>
          <w:szCs w:val="28"/>
          <w:shd w:val="clear" w:color="auto" w:fill="FFFFFF"/>
        </w:rPr>
        <w:t> </w:t>
      </w:r>
    </w:p>
    <w:p w14:paraId="0F64515B" w14:textId="7DEEC48E" w:rsidR="00FE1F91" w:rsidRDefault="00FE1F91" w:rsidP="00FB303D">
      <w:pPr>
        <w:pStyle w:val="Standard"/>
        <w:jc w:val="center"/>
        <w:rPr>
          <w:rFonts w:asciiTheme="minorHAnsi" w:hAnsiTheme="minorHAnsi"/>
          <w:b/>
          <w:bCs/>
          <w:sz w:val="28"/>
          <w:szCs w:val="28"/>
        </w:rPr>
      </w:pPr>
    </w:p>
    <w:p w14:paraId="3C4B2D04" w14:textId="1737246A" w:rsidR="000D1937" w:rsidRDefault="00CD2E14" w:rsidP="00FB303D">
      <w:pPr>
        <w:pStyle w:val="Standard"/>
        <w:jc w:val="center"/>
        <w:rPr>
          <w:rFonts w:asciiTheme="minorHAnsi" w:hAnsiTheme="minorHAnsi"/>
          <w:b/>
          <w:bCs/>
          <w:sz w:val="28"/>
          <w:szCs w:val="28"/>
        </w:rPr>
      </w:pPr>
      <w:r>
        <w:rPr>
          <w:noProof/>
          <w:lang w:bidi="ar-SA"/>
        </w:rPr>
        <w:drawing>
          <wp:inline distT="0" distB="0" distL="0" distR="0" wp14:anchorId="77058E4A" wp14:editId="0145B08E">
            <wp:extent cx="4038600" cy="267927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038600" cy="2679271"/>
                    </a:xfrm>
                    <a:prstGeom prst="rect">
                      <a:avLst/>
                    </a:prstGeom>
                  </pic:spPr>
                </pic:pic>
              </a:graphicData>
            </a:graphic>
          </wp:inline>
        </w:drawing>
      </w:r>
    </w:p>
    <w:p w14:paraId="2BF47F22" w14:textId="16295B5B" w:rsidR="00CD2E14" w:rsidRPr="00513AB9" w:rsidRDefault="00513AB9" w:rsidP="00FB303D">
      <w:pPr>
        <w:pStyle w:val="Standard"/>
        <w:jc w:val="center"/>
        <w:rPr>
          <w:rFonts w:asciiTheme="minorHAnsi" w:hAnsiTheme="minorHAnsi"/>
          <w:i/>
          <w:iCs/>
          <w:sz w:val="20"/>
          <w:szCs w:val="20"/>
        </w:rPr>
      </w:pPr>
      <w:r w:rsidRPr="3448C991">
        <w:rPr>
          <w:rFonts w:asciiTheme="minorHAnsi" w:hAnsiTheme="minorHAnsi"/>
          <w:i/>
          <w:iCs/>
          <w:sz w:val="20"/>
          <w:szCs w:val="20"/>
        </w:rPr>
        <w:t>Class card used by William Dean to gain admittance to Joseph Black’s Chemistry lectures in 1769 (EUA CA6)</w:t>
      </w:r>
    </w:p>
    <w:p w14:paraId="55C4496F" w14:textId="2D7EF8E8" w:rsidR="2044B941" w:rsidRDefault="2044B941" w:rsidP="2044B941">
      <w:pPr>
        <w:pStyle w:val="Standard"/>
        <w:jc w:val="center"/>
        <w:rPr>
          <w:rFonts w:asciiTheme="minorHAnsi" w:hAnsiTheme="minorHAnsi"/>
          <w:b/>
          <w:bCs/>
          <w:sz w:val="28"/>
          <w:szCs w:val="28"/>
        </w:rPr>
      </w:pPr>
    </w:p>
    <w:p w14:paraId="1691BB12" w14:textId="047B3839" w:rsidR="00FE1F91" w:rsidRPr="00FB303D" w:rsidRDefault="5880F6EF" w:rsidP="4D7BAD36">
      <w:pPr>
        <w:pStyle w:val="Standard"/>
        <w:jc w:val="center"/>
        <w:rPr>
          <w:rFonts w:asciiTheme="minorHAnsi" w:hAnsiTheme="minorHAnsi"/>
          <w:b/>
          <w:bCs/>
          <w:sz w:val="28"/>
          <w:szCs w:val="28"/>
        </w:rPr>
      </w:pPr>
      <w:r w:rsidRPr="4D7BAD36">
        <w:rPr>
          <w:rFonts w:asciiTheme="minorHAnsi" w:hAnsiTheme="minorHAnsi"/>
          <w:b/>
          <w:bCs/>
          <w:sz w:val="28"/>
          <w:szCs w:val="28"/>
        </w:rPr>
        <w:t>Introduction</w:t>
      </w:r>
    </w:p>
    <w:p w14:paraId="61156D8A" w14:textId="77777777" w:rsidR="007C03F7" w:rsidRDefault="007C03F7" w:rsidP="00FB303D">
      <w:pPr>
        <w:pStyle w:val="Standard"/>
        <w:jc w:val="both"/>
        <w:rPr>
          <w:rFonts w:asciiTheme="minorHAnsi" w:hAnsiTheme="minorHAnsi"/>
        </w:rPr>
      </w:pPr>
    </w:p>
    <w:p w14:paraId="6FC25F0D" w14:textId="2F398465" w:rsidR="00FE1F91" w:rsidRDefault="00830B53" w:rsidP="4417DF9A">
      <w:pPr>
        <w:pStyle w:val="Standard"/>
        <w:jc w:val="both"/>
        <w:rPr>
          <w:rFonts w:asciiTheme="minorHAnsi" w:hAnsiTheme="minorHAnsi"/>
        </w:rPr>
      </w:pPr>
      <w:r w:rsidRPr="1B8ED18D">
        <w:rPr>
          <w:rFonts w:asciiTheme="minorHAnsi" w:hAnsiTheme="minorHAnsi"/>
        </w:rPr>
        <w:t>Our s</w:t>
      </w:r>
      <w:r w:rsidR="00EF220B" w:rsidRPr="1B8ED18D">
        <w:rPr>
          <w:rFonts w:asciiTheme="minorHAnsi" w:hAnsiTheme="minorHAnsi"/>
        </w:rPr>
        <w:t>tudent records date back to</w:t>
      </w:r>
      <w:r w:rsidRPr="1B8ED18D">
        <w:rPr>
          <w:rFonts w:asciiTheme="minorHAnsi" w:hAnsiTheme="minorHAnsi"/>
        </w:rPr>
        <w:t xml:space="preserve"> the</w:t>
      </w:r>
      <w:r w:rsidR="00EF220B" w:rsidRPr="1B8ED18D">
        <w:rPr>
          <w:rFonts w:asciiTheme="minorHAnsi" w:hAnsiTheme="minorHAnsi"/>
        </w:rPr>
        <w:t xml:space="preserve"> founding of </w:t>
      </w:r>
      <w:r w:rsidRPr="1B8ED18D">
        <w:rPr>
          <w:rFonts w:asciiTheme="minorHAnsi" w:hAnsiTheme="minorHAnsi"/>
        </w:rPr>
        <w:t xml:space="preserve">the </w:t>
      </w:r>
      <w:r w:rsidR="00EF220B" w:rsidRPr="1B8ED18D">
        <w:rPr>
          <w:rFonts w:asciiTheme="minorHAnsi" w:hAnsiTheme="minorHAnsi"/>
        </w:rPr>
        <w:t>Uni</w:t>
      </w:r>
      <w:r w:rsidRPr="1B8ED18D">
        <w:rPr>
          <w:rFonts w:asciiTheme="minorHAnsi" w:hAnsiTheme="minorHAnsi"/>
        </w:rPr>
        <w:t>versity:</w:t>
      </w:r>
      <w:r w:rsidR="00EF220B" w:rsidRPr="1B8ED18D">
        <w:rPr>
          <w:rFonts w:asciiTheme="minorHAnsi" w:hAnsiTheme="minorHAnsi"/>
        </w:rPr>
        <w:t xml:space="preserve"> we have </w:t>
      </w:r>
      <w:r w:rsidR="00094D57" w:rsidRPr="1B8ED18D">
        <w:rPr>
          <w:rFonts w:asciiTheme="minorHAnsi" w:hAnsiTheme="minorHAnsi"/>
        </w:rPr>
        <w:t xml:space="preserve">a </w:t>
      </w:r>
      <w:r w:rsidR="00EF220B" w:rsidRPr="1B8ED18D">
        <w:rPr>
          <w:rFonts w:asciiTheme="minorHAnsi" w:hAnsiTheme="minorHAnsi"/>
        </w:rPr>
        <w:t xml:space="preserve">surviving laureation (graduation) list for </w:t>
      </w:r>
      <w:r w:rsidR="00C00928" w:rsidRPr="1B8ED18D">
        <w:rPr>
          <w:rFonts w:asciiTheme="minorHAnsi" w:hAnsiTheme="minorHAnsi"/>
        </w:rPr>
        <w:t xml:space="preserve">the </w:t>
      </w:r>
      <w:r w:rsidR="00EF220B" w:rsidRPr="1B8ED18D">
        <w:rPr>
          <w:rFonts w:asciiTheme="minorHAnsi" w:hAnsiTheme="minorHAnsi"/>
        </w:rPr>
        <w:t xml:space="preserve">very first </w:t>
      </w:r>
      <w:r w:rsidR="00B6176A" w:rsidRPr="1B8ED18D">
        <w:rPr>
          <w:rFonts w:asciiTheme="minorHAnsi" w:hAnsiTheme="minorHAnsi"/>
        </w:rPr>
        <w:t>cohort of</w:t>
      </w:r>
      <w:r w:rsidR="00EF220B" w:rsidRPr="1B8ED18D">
        <w:rPr>
          <w:rFonts w:asciiTheme="minorHAnsi" w:hAnsiTheme="minorHAnsi"/>
        </w:rPr>
        <w:t xml:space="preserve"> students </w:t>
      </w:r>
      <w:r w:rsidR="00B6176A" w:rsidRPr="1B8ED18D">
        <w:rPr>
          <w:rFonts w:asciiTheme="minorHAnsi" w:hAnsiTheme="minorHAnsi"/>
        </w:rPr>
        <w:t>in</w:t>
      </w:r>
      <w:r w:rsidR="00EF220B" w:rsidRPr="1B8ED18D">
        <w:rPr>
          <w:rFonts w:asciiTheme="minorHAnsi" w:hAnsiTheme="minorHAnsi"/>
        </w:rPr>
        <w:t xml:space="preserve"> 1587. </w:t>
      </w:r>
      <w:r w:rsidR="00402CAD" w:rsidRPr="1B8ED18D">
        <w:rPr>
          <w:rFonts w:asciiTheme="minorHAnsi" w:hAnsiTheme="minorHAnsi"/>
        </w:rPr>
        <w:t>R</w:t>
      </w:r>
      <w:r w:rsidR="00584298" w:rsidRPr="1B8ED18D">
        <w:rPr>
          <w:rFonts w:asciiTheme="minorHAnsi" w:hAnsiTheme="minorHAnsi"/>
        </w:rPr>
        <w:t>ecords</w:t>
      </w:r>
      <w:r w:rsidR="00AE0475" w:rsidRPr="1B8ED18D">
        <w:rPr>
          <w:rFonts w:asciiTheme="minorHAnsi" w:hAnsiTheme="minorHAnsi"/>
        </w:rPr>
        <w:t xml:space="preserve"> for student</w:t>
      </w:r>
      <w:r w:rsidR="00584298" w:rsidRPr="1B8ED18D">
        <w:rPr>
          <w:rFonts w:asciiTheme="minorHAnsi" w:hAnsiTheme="minorHAnsi"/>
        </w:rPr>
        <w:t xml:space="preserve"> activities </w:t>
      </w:r>
      <w:r w:rsidR="00EF220B" w:rsidRPr="1B8ED18D">
        <w:rPr>
          <w:rFonts w:asciiTheme="minorHAnsi" w:hAnsiTheme="minorHAnsi"/>
        </w:rPr>
        <w:t>var</w:t>
      </w:r>
      <w:r w:rsidR="7E38B80C" w:rsidRPr="1B8ED18D">
        <w:rPr>
          <w:rFonts w:asciiTheme="minorHAnsi" w:hAnsiTheme="minorHAnsi"/>
        </w:rPr>
        <w:t>y</w:t>
      </w:r>
      <w:r w:rsidR="00EF220B" w:rsidRPr="1B8ED18D">
        <w:rPr>
          <w:rFonts w:asciiTheme="minorHAnsi" w:hAnsiTheme="minorHAnsi"/>
        </w:rPr>
        <w:t xml:space="preserve"> across different times and disciplines</w:t>
      </w:r>
      <w:r w:rsidR="3AEDFABC" w:rsidRPr="1B8ED18D">
        <w:rPr>
          <w:rFonts w:asciiTheme="minorHAnsi" w:hAnsiTheme="minorHAnsi"/>
        </w:rPr>
        <w:t>. I</w:t>
      </w:r>
      <w:r w:rsidR="00EF220B" w:rsidRPr="1B8ED18D">
        <w:rPr>
          <w:rFonts w:asciiTheme="minorHAnsi" w:hAnsiTheme="minorHAnsi"/>
        </w:rPr>
        <w:t>n general, early records are basic, with more detail being recorded over time.</w:t>
      </w:r>
      <w:r w:rsidR="41265568" w:rsidRPr="1B8ED18D">
        <w:rPr>
          <w:rFonts w:asciiTheme="minorHAnsi" w:hAnsiTheme="minorHAnsi"/>
        </w:rPr>
        <w:t xml:space="preserve"> This guide </w:t>
      </w:r>
      <w:r w:rsidR="3ABF68ED" w:rsidRPr="1B8ED18D">
        <w:rPr>
          <w:rFonts w:asciiTheme="minorHAnsi" w:hAnsiTheme="minorHAnsi"/>
        </w:rPr>
        <w:t>outlines the University’s history as it relates to students</w:t>
      </w:r>
      <w:r w:rsidR="0BCABB41" w:rsidRPr="1B8ED18D">
        <w:rPr>
          <w:rFonts w:asciiTheme="minorHAnsi" w:hAnsiTheme="minorHAnsi"/>
        </w:rPr>
        <w:t>;</w:t>
      </w:r>
      <w:r w:rsidR="5848D905" w:rsidRPr="1B8ED18D">
        <w:rPr>
          <w:rFonts w:asciiTheme="minorHAnsi" w:hAnsiTheme="minorHAnsi"/>
        </w:rPr>
        <w:t xml:space="preserve"> explains how to research individual students</w:t>
      </w:r>
      <w:r w:rsidR="61A91A45" w:rsidRPr="1B8ED18D">
        <w:rPr>
          <w:rFonts w:asciiTheme="minorHAnsi" w:hAnsiTheme="minorHAnsi"/>
        </w:rPr>
        <w:t>;</w:t>
      </w:r>
      <w:r w:rsidR="3ABF68ED" w:rsidRPr="1B8ED18D">
        <w:rPr>
          <w:rFonts w:asciiTheme="minorHAnsi" w:hAnsiTheme="minorHAnsi"/>
        </w:rPr>
        <w:t xml:space="preserve"> lists</w:t>
      </w:r>
      <w:r w:rsidR="41265568" w:rsidRPr="1B8ED18D">
        <w:rPr>
          <w:rFonts w:asciiTheme="minorHAnsi" w:hAnsiTheme="minorHAnsi"/>
        </w:rPr>
        <w:t xml:space="preserve"> the main records</w:t>
      </w:r>
      <w:r w:rsidR="676B9C3C" w:rsidRPr="1B8ED18D">
        <w:rPr>
          <w:rFonts w:asciiTheme="minorHAnsi" w:hAnsiTheme="minorHAnsi"/>
        </w:rPr>
        <w:t xml:space="preserve"> that can be used to research students</w:t>
      </w:r>
      <w:r w:rsidR="3472E326" w:rsidRPr="1B8ED18D">
        <w:rPr>
          <w:rFonts w:asciiTheme="minorHAnsi" w:hAnsiTheme="minorHAnsi"/>
        </w:rPr>
        <w:t>;</w:t>
      </w:r>
      <w:r w:rsidR="646DBFEF" w:rsidRPr="1B8ED18D">
        <w:rPr>
          <w:rFonts w:asciiTheme="minorHAnsi" w:hAnsiTheme="minorHAnsi"/>
        </w:rPr>
        <w:t xml:space="preserve"> and provides information on how to access these records</w:t>
      </w:r>
      <w:r w:rsidR="05AD48C5" w:rsidRPr="1B8ED18D">
        <w:rPr>
          <w:rFonts w:asciiTheme="minorHAnsi" w:hAnsiTheme="minorHAnsi"/>
        </w:rPr>
        <w:t>.</w:t>
      </w:r>
    </w:p>
    <w:p w14:paraId="146BD84D" w14:textId="0855CC88" w:rsidR="00AF7994" w:rsidRDefault="00AF7994" w:rsidP="6B834836">
      <w:pPr>
        <w:pStyle w:val="Standard"/>
        <w:jc w:val="both"/>
        <w:rPr>
          <w:rFonts w:asciiTheme="minorHAnsi" w:hAnsiTheme="minorHAnsi"/>
        </w:rPr>
      </w:pPr>
    </w:p>
    <w:p w14:paraId="783E9C56" w14:textId="7706AFDD" w:rsidR="4BAF3A3F" w:rsidRDefault="3A24D76B" w:rsidP="46F92431">
      <w:pPr>
        <w:pStyle w:val="Standard"/>
        <w:rPr>
          <w:rFonts w:asciiTheme="minorHAnsi" w:hAnsiTheme="minorHAnsi"/>
          <w:b/>
          <w:bCs/>
        </w:rPr>
      </w:pPr>
      <w:r w:rsidRPr="5E8E87D4">
        <w:rPr>
          <w:rFonts w:asciiTheme="minorHAnsi" w:hAnsiTheme="minorHAnsi"/>
          <w:b/>
          <w:bCs/>
        </w:rPr>
        <w:t>Teaching a</w:t>
      </w:r>
      <w:r w:rsidR="1EE9C03D" w:rsidRPr="5E8E87D4">
        <w:rPr>
          <w:rFonts w:asciiTheme="minorHAnsi" w:hAnsiTheme="minorHAnsi"/>
          <w:b/>
          <w:bCs/>
        </w:rPr>
        <w:t>nd</w:t>
      </w:r>
      <w:r w:rsidRPr="5E8E87D4">
        <w:rPr>
          <w:rFonts w:asciiTheme="minorHAnsi" w:hAnsiTheme="minorHAnsi"/>
          <w:b/>
          <w:bCs/>
        </w:rPr>
        <w:t xml:space="preserve"> Learning at the</w:t>
      </w:r>
      <w:r w:rsidR="04F8D780" w:rsidRPr="5E8E87D4">
        <w:rPr>
          <w:rFonts w:asciiTheme="minorHAnsi" w:hAnsiTheme="minorHAnsi"/>
          <w:b/>
          <w:bCs/>
        </w:rPr>
        <w:t xml:space="preserve"> University</w:t>
      </w:r>
    </w:p>
    <w:p w14:paraId="5E94269E" w14:textId="183F341D" w:rsidR="00AF7994" w:rsidRDefault="00AE0475" w:rsidP="5E8E87D4">
      <w:pPr>
        <w:pStyle w:val="Standard"/>
        <w:jc w:val="both"/>
        <w:rPr>
          <w:rFonts w:asciiTheme="minorHAnsi" w:hAnsiTheme="minorHAnsi"/>
        </w:rPr>
      </w:pPr>
      <w:r w:rsidRPr="5E8E87D4">
        <w:rPr>
          <w:rFonts w:asciiTheme="minorHAnsi" w:hAnsiTheme="minorHAnsi"/>
        </w:rPr>
        <w:t>The first</w:t>
      </w:r>
      <w:r w:rsidR="00AF7994" w:rsidRPr="5E8E87D4">
        <w:rPr>
          <w:rFonts w:asciiTheme="minorHAnsi" w:hAnsiTheme="minorHAnsi"/>
        </w:rPr>
        <w:t xml:space="preserve"> class of students</w:t>
      </w:r>
      <w:r w:rsidRPr="5E8E87D4">
        <w:rPr>
          <w:rFonts w:asciiTheme="minorHAnsi" w:hAnsiTheme="minorHAnsi"/>
        </w:rPr>
        <w:t xml:space="preserve"> entered the University</w:t>
      </w:r>
      <w:r w:rsidR="00C13B70" w:rsidRPr="5E8E87D4">
        <w:rPr>
          <w:rFonts w:asciiTheme="minorHAnsi" w:hAnsiTheme="minorHAnsi"/>
        </w:rPr>
        <w:t xml:space="preserve"> in</w:t>
      </w:r>
      <w:r w:rsidRPr="5E8E87D4">
        <w:rPr>
          <w:rFonts w:asciiTheme="minorHAnsi" w:hAnsiTheme="minorHAnsi"/>
        </w:rPr>
        <w:t xml:space="preserve"> </w:t>
      </w:r>
      <w:r w:rsidR="00AF7994" w:rsidRPr="5E8E87D4">
        <w:rPr>
          <w:rFonts w:asciiTheme="minorHAnsi" w:hAnsiTheme="minorHAnsi"/>
        </w:rPr>
        <w:t xml:space="preserve">1583. </w:t>
      </w:r>
      <w:r w:rsidRPr="5E8E87D4">
        <w:rPr>
          <w:rFonts w:asciiTheme="minorHAnsi" w:hAnsiTheme="minorHAnsi"/>
        </w:rPr>
        <w:t>The o</w:t>
      </w:r>
      <w:r w:rsidR="00AF7994" w:rsidRPr="5E8E87D4">
        <w:rPr>
          <w:rFonts w:asciiTheme="minorHAnsi" w:hAnsiTheme="minorHAnsi"/>
        </w:rPr>
        <w:t xml:space="preserve">nly </w:t>
      </w:r>
      <w:r w:rsidRPr="5E8E87D4">
        <w:rPr>
          <w:rFonts w:asciiTheme="minorHAnsi" w:hAnsiTheme="minorHAnsi"/>
        </w:rPr>
        <w:t>programme</w:t>
      </w:r>
      <w:r w:rsidR="00AF7994" w:rsidRPr="5E8E87D4">
        <w:rPr>
          <w:rFonts w:asciiTheme="minorHAnsi" w:hAnsiTheme="minorHAnsi"/>
        </w:rPr>
        <w:t xml:space="preserve"> on offer was </w:t>
      </w:r>
      <w:r w:rsidRPr="5E8E87D4">
        <w:rPr>
          <w:rFonts w:asciiTheme="minorHAnsi" w:hAnsiTheme="minorHAnsi"/>
        </w:rPr>
        <w:t xml:space="preserve">a </w:t>
      </w:r>
      <w:r w:rsidR="00AF7994" w:rsidRPr="5E8E87D4">
        <w:rPr>
          <w:rFonts w:asciiTheme="minorHAnsi" w:hAnsiTheme="minorHAnsi"/>
        </w:rPr>
        <w:t>4-year Master of Arts</w:t>
      </w:r>
      <w:r w:rsidRPr="5E8E87D4">
        <w:rPr>
          <w:rFonts w:asciiTheme="minorHAnsi" w:hAnsiTheme="minorHAnsi"/>
        </w:rPr>
        <w:t xml:space="preserve"> degree</w:t>
      </w:r>
      <w:r w:rsidR="00830B53" w:rsidRPr="5E8E87D4">
        <w:rPr>
          <w:rFonts w:asciiTheme="minorHAnsi" w:hAnsiTheme="minorHAnsi"/>
        </w:rPr>
        <w:t xml:space="preserve"> whose</w:t>
      </w:r>
      <w:r w:rsidRPr="5E8E87D4">
        <w:rPr>
          <w:rFonts w:asciiTheme="minorHAnsi" w:hAnsiTheme="minorHAnsi"/>
        </w:rPr>
        <w:t xml:space="preserve"> c</w:t>
      </w:r>
      <w:r w:rsidR="00AF7994" w:rsidRPr="5E8E87D4">
        <w:rPr>
          <w:rFonts w:asciiTheme="minorHAnsi" w:hAnsiTheme="minorHAnsi"/>
        </w:rPr>
        <w:t xml:space="preserve">urriculum had </w:t>
      </w:r>
      <w:r w:rsidRPr="5E8E87D4">
        <w:rPr>
          <w:rFonts w:asciiTheme="minorHAnsi" w:hAnsiTheme="minorHAnsi"/>
        </w:rPr>
        <w:t xml:space="preserve">a </w:t>
      </w:r>
      <w:r w:rsidR="00AF7994" w:rsidRPr="5E8E87D4">
        <w:rPr>
          <w:rFonts w:asciiTheme="minorHAnsi" w:hAnsiTheme="minorHAnsi"/>
        </w:rPr>
        <w:t>classical focus</w:t>
      </w:r>
      <w:r w:rsidRPr="5E8E87D4">
        <w:rPr>
          <w:rFonts w:asciiTheme="minorHAnsi" w:hAnsiTheme="minorHAnsi"/>
        </w:rPr>
        <w:t xml:space="preserve">, having </w:t>
      </w:r>
      <w:r w:rsidR="00094D57" w:rsidRPr="5E8E87D4">
        <w:rPr>
          <w:rFonts w:asciiTheme="minorHAnsi" w:hAnsiTheme="minorHAnsi"/>
        </w:rPr>
        <w:t xml:space="preserve">as </w:t>
      </w:r>
      <w:r w:rsidRPr="5E8E87D4">
        <w:rPr>
          <w:rFonts w:asciiTheme="minorHAnsi" w:hAnsiTheme="minorHAnsi"/>
        </w:rPr>
        <w:t>its basis</w:t>
      </w:r>
      <w:r w:rsidR="00AF7994" w:rsidRPr="5E8E87D4">
        <w:rPr>
          <w:rFonts w:asciiTheme="minorHAnsi" w:hAnsiTheme="minorHAnsi"/>
        </w:rPr>
        <w:t xml:space="preserve"> Greek and Latin grammar, </w:t>
      </w:r>
      <w:r w:rsidR="00B6176A" w:rsidRPr="5E8E87D4">
        <w:rPr>
          <w:rFonts w:asciiTheme="minorHAnsi" w:hAnsiTheme="minorHAnsi"/>
        </w:rPr>
        <w:t>literature,</w:t>
      </w:r>
      <w:r w:rsidR="00AF7994" w:rsidRPr="5E8E87D4">
        <w:rPr>
          <w:rFonts w:asciiTheme="minorHAnsi" w:hAnsiTheme="minorHAnsi"/>
        </w:rPr>
        <w:t xml:space="preserve"> and philosophy. </w:t>
      </w:r>
      <w:r w:rsidRPr="5E8E87D4">
        <w:rPr>
          <w:rFonts w:asciiTheme="minorHAnsi" w:hAnsiTheme="minorHAnsi"/>
        </w:rPr>
        <w:t xml:space="preserve">All subjects </w:t>
      </w:r>
      <w:r w:rsidR="00830B53" w:rsidRPr="5E8E87D4">
        <w:rPr>
          <w:rFonts w:asciiTheme="minorHAnsi" w:hAnsiTheme="minorHAnsi"/>
        </w:rPr>
        <w:t xml:space="preserve">were </w:t>
      </w:r>
      <w:r w:rsidRPr="5E8E87D4">
        <w:rPr>
          <w:rFonts w:asciiTheme="minorHAnsi" w:hAnsiTheme="minorHAnsi"/>
        </w:rPr>
        <w:t>taught by one teacher</w:t>
      </w:r>
      <w:r w:rsidR="00830B53" w:rsidRPr="5E8E87D4">
        <w:rPr>
          <w:rFonts w:asciiTheme="minorHAnsi" w:hAnsiTheme="minorHAnsi"/>
        </w:rPr>
        <w:t xml:space="preserve"> -</w:t>
      </w:r>
      <w:r w:rsidRPr="5E8E87D4">
        <w:rPr>
          <w:rFonts w:asciiTheme="minorHAnsi" w:hAnsiTheme="minorHAnsi"/>
        </w:rPr>
        <w:t xml:space="preserve"> </w:t>
      </w:r>
      <w:r w:rsidR="00830B53" w:rsidRPr="5E8E87D4">
        <w:rPr>
          <w:rFonts w:asciiTheme="minorHAnsi" w:hAnsiTheme="minorHAnsi"/>
        </w:rPr>
        <w:t xml:space="preserve">a Regent - </w:t>
      </w:r>
      <w:r w:rsidRPr="5E8E87D4">
        <w:rPr>
          <w:rFonts w:asciiTheme="minorHAnsi" w:hAnsiTheme="minorHAnsi"/>
        </w:rPr>
        <w:t xml:space="preserve">who took the same class through all four years of their degree. </w:t>
      </w:r>
      <w:r w:rsidR="00830B53" w:rsidRPr="5E8E87D4">
        <w:rPr>
          <w:rFonts w:asciiTheme="minorHAnsi" w:hAnsiTheme="minorHAnsi"/>
        </w:rPr>
        <w:t>This was known as the ‘</w:t>
      </w:r>
      <w:proofErr w:type="spellStart"/>
      <w:r w:rsidR="00830B53" w:rsidRPr="5E8E87D4">
        <w:rPr>
          <w:rFonts w:asciiTheme="minorHAnsi" w:hAnsiTheme="minorHAnsi"/>
        </w:rPr>
        <w:t>Regenting</w:t>
      </w:r>
      <w:proofErr w:type="spellEnd"/>
      <w:r w:rsidR="00830B53" w:rsidRPr="5E8E87D4">
        <w:rPr>
          <w:rFonts w:asciiTheme="minorHAnsi" w:hAnsiTheme="minorHAnsi"/>
        </w:rPr>
        <w:t xml:space="preserve"> System’ and continued until 1708.</w:t>
      </w:r>
    </w:p>
    <w:p w14:paraId="6DDB7843" w14:textId="17A1992E" w:rsidR="00830B53" w:rsidRDefault="00830B53" w:rsidP="00FB303D">
      <w:pPr>
        <w:pStyle w:val="Standard"/>
        <w:jc w:val="both"/>
        <w:rPr>
          <w:rFonts w:asciiTheme="minorHAnsi" w:hAnsiTheme="minorHAnsi"/>
        </w:rPr>
      </w:pPr>
    </w:p>
    <w:p w14:paraId="7AAC515E" w14:textId="138D3F57" w:rsidR="00830B53" w:rsidRDefault="00B6176A" w:rsidP="101B38C6">
      <w:pPr>
        <w:pStyle w:val="Standard"/>
        <w:jc w:val="both"/>
        <w:rPr>
          <w:rFonts w:asciiTheme="minorHAnsi" w:hAnsiTheme="minorHAnsi"/>
        </w:rPr>
      </w:pPr>
      <w:r w:rsidRPr="101B38C6">
        <w:rPr>
          <w:rFonts w:asciiTheme="minorHAnsi" w:hAnsiTheme="minorHAnsi"/>
        </w:rPr>
        <w:t>At the end of their 4 years of studying, the students were e</w:t>
      </w:r>
      <w:r w:rsidR="00830B53" w:rsidRPr="101B38C6">
        <w:rPr>
          <w:rFonts w:asciiTheme="minorHAnsi" w:hAnsiTheme="minorHAnsi"/>
        </w:rPr>
        <w:t xml:space="preserve">xamined, </w:t>
      </w:r>
      <w:r w:rsidR="005F33BD" w:rsidRPr="101B38C6">
        <w:rPr>
          <w:rFonts w:asciiTheme="minorHAnsi" w:hAnsiTheme="minorHAnsi"/>
        </w:rPr>
        <w:t>graduated,</w:t>
      </w:r>
      <w:r w:rsidR="00830B53" w:rsidRPr="101B38C6">
        <w:rPr>
          <w:rFonts w:asciiTheme="minorHAnsi" w:hAnsiTheme="minorHAnsi"/>
        </w:rPr>
        <w:t xml:space="preserve"> and sign</w:t>
      </w:r>
      <w:r w:rsidR="005F33BD" w:rsidRPr="101B38C6">
        <w:rPr>
          <w:rFonts w:asciiTheme="minorHAnsi" w:hAnsiTheme="minorHAnsi"/>
        </w:rPr>
        <w:t>ed the</w:t>
      </w:r>
      <w:r w:rsidR="00830B53" w:rsidRPr="101B38C6">
        <w:rPr>
          <w:rFonts w:asciiTheme="minorHAnsi" w:hAnsiTheme="minorHAnsi"/>
        </w:rPr>
        <w:t xml:space="preserve"> </w:t>
      </w:r>
      <w:r w:rsidR="005F33BD" w:rsidRPr="101B38C6">
        <w:rPr>
          <w:rFonts w:asciiTheme="minorHAnsi" w:hAnsiTheme="minorHAnsi"/>
        </w:rPr>
        <w:t>‘</w:t>
      </w:r>
      <w:proofErr w:type="spellStart"/>
      <w:r w:rsidR="005F33BD" w:rsidRPr="101B38C6">
        <w:rPr>
          <w:rFonts w:asciiTheme="minorHAnsi" w:hAnsiTheme="minorHAnsi"/>
        </w:rPr>
        <w:t>sponsio</w:t>
      </w:r>
      <w:proofErr w:type="spellEnd"/>
      <w:r w:rsidR="005F33BD" w:rsidRPr="101B38C6">
        <w:rPr>
          <w:rFonts w:asciiTheme="minorHAnsi" w:hAnsiTheme="minorHAnsi"/>
        </w:rPr>
        <w:t xml:space="preserve">’ </w:t>
      </w:r>
      <w:r w:rsidR="00485CF5" w:rsidRPr="101B38C6">
        <w:rPr>
          <w:rFonts w:asciiTheme="minorHAnsi" w:hAnsiTheme="minorHAnsi"/>
        </w:rPr>
        <w:t>(</w:t>
      </w:r>
      <w:r w:rsidR="00A8576A" w:rsidRPr="101B38C6">
        <w:rPr>
          <w:rFonts w:asciiTheme="minorHAnsi" w:hAnsiTheme="minorHAnsi"/>
        </w:rPr>
        <w:t xml:space="preserve">the </w:t>
      </w:r>
      <w:r w:rsidR="079A32A0" w:rsidRPr="101B38C6">
        <w:rPr>
          <w:rFonts w:asciiTheme="minorHAnsi" w:hAnsiTheme="minorHAnsi"/>
        </w:rPr>
        <w:t>Confession of Faith</w:t>
      </w:r>
      <w:r w:rsidR="00A8576A" w:rsidRPr="101B38C6">
        <w:rPr>
          <w:rFonts w:asciiTheme="minorHAnsi" w:hAnsiTheme="minorHAnsi"/>
        </w:rPr>
        <w:t xml:space="preserve"> of the Church of Scotland</w:t>
      </w:r>
      <w:r w:rsidR="00485CF5" w:rsidRPr="101B38C6">
        <w:rPr>
          <w:rFonts w:asciiTheme="minorHAnsi" w:hAnsiTheme="minorHAnsi"/>
        </w:rPr>
        <w:t xml:space="preserve">) in the University’s </w:t>
      </w:r>
      <w:r w:rsidR="00251371" w:rsidRPr="101B38C6">
        <w:rPr>
          <w:rFonts w:asciiTheme="minorHAnsi" w:hAnsiTheme="minorHAnsi"/>
        </w:rPr>
        <w:t>l</w:t>
      </w:r>
      <w:r w:rsidR="00485CF5" w:rsidRPr="101B38C6">
        <w:rPr>
          <w:rFonts w:asciiTheme="minorHAnsi" w:hAnsiTheme="minorHAnsi"/>
        </w:rPr>
        <w:t xml:space="preserve">aureation </w:t>
      </w:r>
      <w:r w:rsidR="00251371" w:rsidRPr="101B38C6">
        <w:rPr>
          <w:rFonts w:asciiTheme="minorHAnsi" w:hAnsiTheme="minorHAnsi"/>
        </w:rPr>
        <w:t>a</w:t>
      </w:r>
      <w:r w:rsidR="00485CF5" w:rsidRPr="101B38C6">
        <w:rPr>
          <w:rFonts w:asciiTheme="minorHAnsi" w:hAnsiTheme="minorHAnsi"/>
        </w:rPr>
        <w:t>lbum</w:t>
      </w:r>
      <w:r w:rsidR="005F33BD" w:rsidRPr="101B38C6">
        <w:rPr>
          <w:rFonts w:asciiTheme="minorHAnsi" w:hAnsiTheme="minorHAnsi"/>
        </w:rPr>
        <w:t>.</w:t>
      </w:r>
      <w:r w:rsidR="00485CF5" w:rsidRPr="101B38C6">
        <w:rPr>
          <w:rFonts w:asciiTheme="minorHAnsi" w:hAnsiTheme="minorHAnsi"/>
        </w:rPr>
        <w:t xml:space="preserve"> The signatures of 47 graduates appear in 1587</w:t>
      </w:r>
      <w:r w:rsidR="232D8470" w:rsidRPr="101B38C6">
        <w:rPr>
          <w:rFonts w:asciiTheme="minorHAnsi" w:hAnsiTheme="minorHAnsi"/>
        </w:rPr>
        <w:t>. D</w:t>
      </w:r>
      <w:r w:rsidR="00485CF5" w:rsidRPr="101B38C6">
        <w:rPr>
          <w:rFonts w:asciiTheme="minorHAnsi" w:hAnsiTheme="minorHAnsi"/>
        </w:rPr>
        <w:t xml:space="preserve">escriptions such as ‘minister </w:t>
      </w:r>
      <w:proofErr w:type="spellStart"/>
      <w:r w:rsidR="00485CF5" w:rsidRPr="101B38C6">
        <w:rPr>
          <w:rFonts w:asciiTheme="minorHAnsi" w:hAnsiTheme="minorHAnsi"/>
        </w:rPr>
        <w:t>verbi</w:t>
      </w:r>
      <w:proofErr w:type="spellEnd"/>
      <w:r w:rsidR="00485CF5" w:rsidRPr="101B38C6">
        <w:rPr>
          <w:rFonts w:asciiTheme="minorHAnsi" w:hAnsiTheme="minorHAnsi"/>
        </w:rPr>
        <w:t>’ (Christian Minister) were added next to the names of some of the graduates at a later date, probably by Professors.</w:t>
      </w:r>
    </w:p>
    <w:p w14:paraId="03FF5D3B" w14:textId="76A85C73" w:rsidR="005F33BD" w:rsidRDefault="005F33BD" w:rsidP="00FB303D">
      <w:pPr>
        <w:pStyle w:val="Standard"/>
        <w:jc w:val="both"/>
        <w:rPr>
          <w:rFonts w:asciiTheme="minorHAnsi" w:hAnsiTheme="minorHAnsi"/>
        </w:rPr>
      </w:pPr>
    </w:p>
    <w:p w14:paraId="5E83EFEF" w14:textId="5E33252D" w:rsidR="0085449E" w:rsidRDefault="004173C1" w:rsidP="5E8E87D4">
      <w:pPr>
        <w:pStyle w:val="Standard"/>
        <w:jc w:val="both"/>
        <w:rPr>
          <w:rFonts w:asciiTheme="minorHAnsi" w:hAnsiTheme="minorHAnsi"/>
        </w:rPr>
      </w:pPr>
      <w:r w:rsidRPr="5E8E87D4">
        <w:rPr>
          <w:rFonts w:asciiTheme="minorHAnsi" w:hAnsiTheme="minorHAnsi"/>
        </w:rPr>
        <w:t xml:space="preserve">In </w:t>
      </w:r>
      <w:r w:rsidR="00094D57" w:rsidRPr="5E8E87D4">
        <w:rPr>
          <w:rFonts w:asciiTheme="minorHAnsi" w:hAnsiTheme="minorHAnsi"/>
        </w:rPr>
        <w:t xml:space="preserve">1708 </w:t>
      </w:r>
      <w:r w:rsidRPr="5E8E87D4">
        <w:rPr>
          <w:rFonts w:asciiTheme="minorHAnsi" w:hAnsiTheme="minorHAnsi"/>
        </w:rPr>
        <w:t xml:space="preserve">the </w:t>
      </w:r>
      <w:proofErr w:type="spellStart"/>
      <w:r w:rsidR="00094D57" w:rsidRPr="5E8E87D4">
        <w:rPr>
          <w:rFonts w:asciiTheme="minorHAnsi" w:hAnsiTheme="minorHAnsi"/>
        </w:rPr>
        <w:t>Regenting</w:t>
      </w:r>
      <w:proofErr w:type="spellEnd"/>
      <w:r w:rsidR="00094D57" w:rsidRPr="5E8E87D4">
        <w:rPr>
          <w:rFonts w:asciiTheme="minorHAnsi" w:hAnsiTheme="minorHAnsi"/>
        </w:rPr>
        <w:t xml:space="preserve"> System </w:t>
      </w:r>
      <w:r w:rsidRPr="5E8E87D4">
        <w:rPr>
          <w:rFonts w:asciiTheme="minorHAnsi" w:hAnsiTheme="minorHAnsi"/>
        </w:rPr>
        <w:t xml:space="preserve">was </w:t>
      </w:r>
      <w:r w:rsidR="00094D57" w:rsidRPr="5E8E87D4">
        <w:rPr>
          <w:rFonts w:asciiTheme="minorHAnsi" w:hAnsiTheme="minorHAnsi"/>
        </w:rPr>
        <w:t xml:space="preserve">abandoned in favour of </w:t>
      </w:r>
      <w:r w:rsidRPr="5E8E87D4">
        <w:rPr>
          <w:rFonts w:asciiTheme="minorHAnsi" w:hAnsiTheme="minorHAnsi"/>
        </w:rPr>
        <w:t xml:space="preserve">a </w:t>
      </w:r>
      <w:r w:rsidR="00094D57" w:rsidRPr="5E8E87D4">
        <w:rPr>
          <w:rFonts w:asciiTheme="minorHAnsi" w:hAnsiTheme="minorHAnsi"/>
        </w:rPr>
        <w:t xml:space="preserve">Professorial </w:t>
      </w:r>
      <w:r w:rsidR="2AA246DF" w:rsidRPr="5E8E87D4">
        <w:rPr>
          <w:rFonts w:asciiTheme="minorHAnsi" w:hAnsiTheme="minorHAnsi"/>
        </w:rPr>
        <w:t>S</w:t>
      </w:r>
      <w:r w:rsidR="00094D57" w:rsidRPr="5E8E87D4">
        <w:rPr>
          <w:rFonts w:asciiTheme="minorHAnsi" w:hAnsiTheme="minorHAnsi"/>
        </w:rPr>
        <w:t>ystem</w:t>
      </w:r>
      <w:r w:rsidRPr="5E8E87D4">
        <w:rPr>
          <w:rFonts w:asciiTheme="minorHAnsi" w:hAnsiTheme="minorHAnsi"/>
        </w:rPr>
        <w:t>, in which each subject was assigned to a single teacher</w:t>
      </w:r>
      <w:r w:rsidR="00094D57" w:rsidRPr="5E8E87D4">
        <w:rPr>
          <w:rFonts w:asciiTheme="minorHAnsi" w:hAnsiTheme="minorHAnsi"/>
        </w:rPr>
        <w:t>. Previousl</w:t>
      </w:r>
      <w:r w:rsidR="001E34ED" w:rsidRPr="5E8E87D4">
        <w:rPr>
          <w:rFonts w:asciiTheme="minorHAnsi" w:hAnsiTheme="minorHAnsi"/>
        </w:rPr>
        <w:t>y</w:t>
      </w:r>
      <w:r w:rsidR="00094D57" w:rsidRPr="5E8E87D4">
        <w:rPr>
          <w:rFonts w:asciiTheme="minorHAnsi" w:hAnsiTheme="minorHAnsi"/>
        </w:rPr>
        <w:t xml:space="preserve">, the University of Edinburgh </w:t>
      </w:r>
      <w:r w:rsidR="001E34ED" w:rsidRPr="5E8E87D4">
        <w:rPr>
          <w:rFonts w:asciiTheme="minorHAnsi" w:hAnsiTheme="minorHAnsi"/>
        </w:rPr>
        <w:t>had been</w:t>
      </w:r>
      <w:r w:rsidR="00094D57" w:rsidRPr="5E8E87D4">
        <w:rPr>
          <w:rFonts w:asciiTheme="minorHAnsi" w:hAnsiTheme="minorHAnsi"/>
        </w:rPr>
        <w:t xml:space="preserve"> an Arts College offering only a Master of Arts degree, with a Divinity School attached, </w:t>
      </w:r>
      <w:r w:rsidR="00C00928" w:rsidRPr="5E8E87D4">
        <w:rPr>
          <w:rFonts w:asciiTheme="minorHAnsi" w:hAnsiTheme="minorHAnsi"/>
        </w:rPr>
        <w:t>additional</w:t>
      </w:r>
      <w:r w:rsidR="00094D57" w:rsidRPr="5E8E87D4">
        <w:rPr>
          <w:rFonts w:asciiTheme="minorHAnsi" w:hAnsiTheme="minorHAnsi"/>
        </w:rPr>
        <w:t xml:space="preserve"> regular teaching in Medicine</w:t>
      </w:r>
      <w:r w:rsidR="00E160BF" w:rsidRPr="5E8E87D4">
        <w:rPr>
          <w:rFonts w:asciiTheme="minorHAnsi" w:hAnsiTheme="minorHAnsi"/>
        </w:rPr>
        <w:t>,</w:t>
      </w:r>
      <w:r w:rsidR="00094D57" w:rsidRPr="5E8E87D4">
        <w:rPr>
          <w:rFonts w:asciiTheme="minorHAnsi" w:hAnsiTheme="minorHAnsi"/>
        </w:rPr>
        <w:t xml:space="preserve"> and sporadic teaching in Law.</w:t>
      </w:r>
      <w:r w:rsidR="00C00928" w:rsidRPr="5E8E87D4">
        <w:rPr>
          <w:rFonts w:asciiTheme="minorHAnsi" w:hAnsiTheme="minorHAnsi"/>
        </w:rPr>
        <w:t xml:space="preserve"> Now it consisted of three faculties: Divinity (founded 1620), Law (founded 1707) and Arts (founded 1708).</w:t>
      </w:r>
    </w:p>
    <w:p w14:paraId="24C8E108" w14:textId="77777777" w:rsidR="0085449E" w:rsidRDefault="0085449E" w:rsidP="00FB303D">
      <w:pPr>
        <w:pStyle w:val="Standard"/>
        <w:jc w:val="both"/>
        <w:rPr>
          <w:rFonts w:asciiTheme="minorHAnsi" w:hAnsiTheme="minorHAnsi"/>
        </w:rPr>
      </w:pPr>
    </w:p>
    <w:p w14:paraId="32F57784" w14:textId="003DB7B7" w:rsidR="005F33BD" w:rsidRDefault="004F2ADA" w:rsidP="5E8E87D4">
      <w:pPr>
        <w:pStyle w:val="Standard"/>
        <w:jc w:val="both"/>
        <w:rPr>
          <w:rFonts w:asciiTheme="minorHAnsi" w:hAnsiTheme="minorHAnsi"/>
        </w:rPr>
      </w:pPr>
      <w:r w:rsidRPr="101B38C6">
        <w:rPr>
          <w:rFonts w:asciiTheme="minorHAnsi" w:hAnsiTheme="minorHAnsi"/>
        </w:rPr>
        <w:lastRenderedPageBreak/>
        <w:t xml:space="preserve">Although medical degrees had </w:t>
      </w:r>
      <w:r w:rsidR="3FFC73B8" w:rsidRPr="101B38C6">
        <w:rPr>
          <w:rFonts w:asciiTheme="minorHAnsi" w:hAnsiTheme="minorHAnsi"/>
        </w:rPr>
        <w:t xml:space="preserve">occasionally </w:t>
      </w:r>
      <w:r w:rsidRPr="101B38C6">
        <w:rPr>
          <w:rFonts w:asciiTheme="minorHAnsi" w:hAnsiTheme="minorHAnsi"/>
        </w:rPr>
        <w:t>been awarded from 1705 onwards, t</w:t>
      </w:r>
      <w:r w:rsidR="00C40E03" w:rsidRPr="101B38C6">
        <w:rPr>
          <w:rFonts w:asciiTheme="minorHAnsi" w:hAnsiTheme="minorHAnsi"/>
        </w:rPr>
        <w:t xml:space="preserve">he </w:t>
      </w:r>
      <w:r w:rsidR="00C00928" w:rsidRPr="101B38C6">
        <w:rPr>
          <w:rFonts w:asciiTheme="minorHAnsi" w:hAnsiTheme="minorHAnsi"/>
        </w:rPr>
        <w:t xml:space="preserve">Faculty of Medicine </w:t>
      </w:r>
      <w:r w:rsidR="00305AD2" w:rsidRPr="101B38C6">
        <w:rPr>
          <w:rFonts w:asciiTheme="minorHAnsi" w:hAnsiTheme="minorHAnsi"/>
        </w:rPr>
        <w:t xml:space="preserve">was </w:t>
      </w:r>
      <w:r w:rsidRPr="101B38C6">
        <w:rPr>
          <w:rFonts w:asciiTheme="minorHAnsi" w:hAnsiTheme="minorHAnsi"/>
        </w:rPr>
        <w:t xml:space="preserve">officially </w:t>
      </w:r>
      <w:r w:rsidR="00305AD2" w:rsidRPr="101B38C6">
        <w:rPr>
          <w:rFonts w:asciiTheme="minorHAnsi" w:hAnsiTheme="minorHAnsi"/>
        </w:rPr>
        <w:t xml:space="preserve">founded </w:t>
      </w:r>
      <w:r w:rsidR="00C00928" w:rsidRPr="101B38C6">
        <w:rPr>
          <w:rFonts w:asciiTheme="minorHAnsi" w:hAnsiTheme="minorHAnsi"/>
        </w:rPr>
        <w:t xml:space="preserve">in 1726, when the Town </w:t>
      </w:r>
      <w:r w:rsidR="00F06A99" w:rsidRPr="101B38C6">
        <w:rPr>
          <w:rFonts w:asciiTheme="minorHAnsi" w:hAnsiTheme="minorHAnsi"/>
        </w:rPr>
        <w:t xml:space="preserve">Council issued an Act which </w:t>
      </w:r>
      <w:r w:rsidRPr="101B38C6">
        <w:rPr>
          <w:rFonts w:asciiTheme="minorHAnsi" w:hAnsiTheme="minorHAnsi"/>
        </w:rPr>
        <w:t xml:space="preserve">formally </w:t>
      </w:r>
      <w:r w:rsidR="00F06A99" w:rsidRPr="101B38C6">
        <w:rPr>
          <w:rFonts w:asciiTheme="minorHAnsi" w:hAnsiTheme="minorHAnsi"/>
        </w:rPr>
        <w:t>granted the University the right to examine students and confer degrees in Medicine</w:t>
      </w:r>
      <w:r w:rsidRPr="101B38C6">
        <w:rPr>
          <w:rFonts w:asciiTheme="minorHAnsi" w:hAnsiTheme="minorHAnsi"/>
        </w:rPr>
        <w:t xml:space="preserve">. </w:t>
      </w:r>
      <w:r w:rsidR="0021635D" w:rsidRPr="101B38C6">
        <w:rPr>
          <w:rFonts w:asciiTheme="minorHAnsi" w:hAnsiTheme="minorHAnsi"/>
        </w:rPr>
        <w:t xml:space="preserve">By 1765 there were four times as many medical students at the University as there were Arts students. </w:t>
      </w:r>
      <w:r w:rsidR="0086458E" w:rsidRPr="101B38C6">
        <w:rPr>
          <w:rFonts w:asciiTheme="minorHAnsi" w:hAnsiTheme="minorHAnsi"/>
        </w:rPr>
        <w:t xml:space="preserve">The </w:t>
      </w:r>
      <w:r w:rsidR="0021635D" w:rsidRPr="101B38C6">
        <w:rPr>
          <w:rFonts w:asciiTheme="minorHAnsi" w:hAnsiTheme="minorHAnsi"/>
        </w:rPr>
        <w:t>MD (Doctor of Medicine) was the only medical degree available until 1858, when the MB C</w:t>
      </w:r>
      <w:r w:rsidR="00305AD2" w:rsidRPr="101B38C6">
        <w:rPr>
          <w:rFonts w:asciiTheme="minorHAnsi" w:hAnsiTheme="minorHAnsi"/>
        </w:rPr>
        <w:t>M (</w:t>
      </w:r>
      <w:r w:rsidR="600F427A" w:rsidRPr="101B38C6">
        <w:rPr>
          <w:rFonts w:asciiTheme="minorHAnsi" w:hAnsiTheme="minorHAnsi"/>
        </w:rPr>
        <w:t>Bachelor of Medicine, Master of Surgery</w:t>
      </w:r>
      <w:r w:rsidR="00305AD2" w:rsidRPr="101B38C6">
        <w:rPr>
          <w:rFonts w:asciiTheme="minorHAnsi" w:hAnsiTheme="minorHAnsi"/>
        </w:rPr>
        <w:t>)</w:t>
      </w:r>
      <w:r w:rsidR="0021635D" w:rsidRPr="101B38C6">
        <w:rPr>
          <w:rFonts w:asciiTheme="minorHAnsi" w:hAnsiTheme="minorHAnsi"/>
        </w:rPr>
        <w:t xml:space="preserve"> was introduced</w:t>
      </w:r>
      <w:r w:rsidR="008A0C29" w:rsidRPr="101B38C6">
        <w:rPr>
          <w:rFonts w:asciiTheme="minorHAnsi" w:hAnsiTheme="minorHAnsi"/>
        </w:rPr>
        <w:t xml:space="preserve"> as a first degree</w:t>
      </w:r>
      <w:r w:rsidR="09CB62C9" w:rsidRPr="101B38C6">
        <w:rPr>
          <w:rFonts w:asciiTheme="minorHAnsi" w:hAnsiTheme="minorHAnsi"/>
        </w:rPr>
        <w:t xml:space="preserve">. </w:t>
      </w:r>
      <w:r w:rsidR="1837D1B9" w:rsidRPr="101B38C6">
        <w:rPr>
          <w:rFonts w:asciiTheme="minorHAnsi" w:hAnsiTheme="minorHAnsi"/>
        </w:rPr>
        <w:t>Shortly afterwards</w:t>
      </w:r>
      <w:r w:rsidR="3457AF72" w:rsidRPr="101B38C6">
        <w:rPr>
          <w:rFonts w:asciiTheme="minorHAnsi" w:hAnsiTheme="minorHAnsi"/>
        </w:rPr>
        <w:t xml:space="preserve"> </w:t>
      </w:r>
      <w:r w:rsidR="008A0C29" w:rsidRPr="101B38C6">
        <w:rPr>
          <w:rFonts w:asciiTheme="minorHAnsi" w:hAnsiTheme="minorHAnsi"/>
        </w:rPr>
        <w:t>the MD became a postgraduate qualification</w:t>
      </w:r>
      <w:r w:rsidR="0021635D" w:rsidRPr="101B38C6">
        <w:rPr>
          <w:rFonts w:asciiTheme="minorHAnsi" w:hAnsiTheme="minorHAnsi"/>
        </w:rPr>
        <w:t>.</w:t>
      </w:r>
      <w:r w:rsidR="000F4262" w:rsidRPr="101B38C6">
        <w:rPr>
          <w:rFonts w:asciiTheme="minorHAnsi" w:hAnsiTheme="minorHAnsi"/>
        </w:rPr>
        <w:t xml:space="preserve"> Well-known </w:t>
      </w:r>
      <w:r w:rsidR="003B70A2" w:rsidRPr="101B38C6">
        <w:rPr>
          <w:rFonts w:asciiTheme="minorHAnsi" w:hAnsiTheme="minorHAnsi"/>
        </w:rPr>
        <w:t xml:space="preserve">University of Edinburgh </w:t>
      </w:r>
      <w:r w:rsidR="000F4262" w:rsidRPr="101B38C6">
        <w:rPr>
          <w:rFonts w:asciiTheme="minorHAnsi" w:hAnsiTheme="minorHAnsi"/>
        </w:rPr>
        <w:t xml:space="preserve">medical students </w:t>
      </w:r>
      <w:r w:rsidR="00A9040D" w:rsidRPr="101B38C6">
        <w:rPr>
          <w:rFonts w:asciiTheme="minorHAnsi" w:hAnsiTheme="minorHAnsi"/>
        </w:rPr>
        <w:t>include Charles</w:t>
      </w:r>
      <w:r w:rsidR="000F4262" w:rsidRPr="101B38C6">
        <w:rPr>
          <w:rFonts w:asciiTheme="minorHAnsi" w:hAnsiTheme="minorHAnsi"/>
        </w:rPr>
        <w:t xml:space="preserve"> Darwin </w:t>
      </w:r>
      <w:r w:rsidR="00A9040D" w:rsidRPr="101B38C6">
        <w:rPr>
          <w:rFonts w:asciiTheme="minorHAnsi" w:hAnsiTheme="minorHAnsi"/>
        </w:rPr>
        <w:t>and Arthur</w:t>
      </w:r>
      <w:r w:rsidR="000F4262" w:rsidRPr="101B38C6">
        <w:rPr>
          <w:rFonts w:asciiTheme="minorHAnsi" w:hAnsiTheme="minorHAnsi"/>
        </w:rPr>
        <w:t xml:space="preserve"> Conan Doyle</w:t>
      </w:r>
      <w:r w:rsidR="00A9040D" w:rsidRPr="101B38C6">
        <w:rPr>
          <w:rFonts w:asciiTheme="minorHAnsi" w:hAnsiTheme="minorHAnsi"/>
        </w:rPr>
        <w:t>, who based the character of Sherlock Holmes on his lecturer Joseph Bell</w:t>
      </w:r>
      <w:r w:rsidR="000F4262" w:rsidRPr="101B38C6">
        <w:rPr>
          <w:rFonts w:asciiTheme="minorHAnsi" w:hAnsiTheme="minorHAnsi"/>
        </w:rPr>
        <w:t>.</w:t>
      </w:r>
    </w:p>
    <w:p w14:paraId="3F51DF45" w14:textId="77777777" w:rsidR="00D8577C" w:rsidRDefault="00D8577C" w:rsidP="00FB303D">
      <w:pPr>
        <w:pStyle w:val="Standard"/>
        <w:jc w:val="both"/>
        <w:rPr>
          <w:rFonts w:asciiTheme="minorHAnsi" w:hAnsiTheme="minorHAnsi"/>
        </w:rPr>
      </w:pPr>
    </w:p>
    <w:p w14:paraId="6FBDC4E5" w14:textId="5C514672" w:rsidR="00D8577C" w:rsidRDefault="72EF25C7" w:rsidP="5E8E87D4">
      <w:pPr>
        <w:pStyle w:val="Standard"/>
        <w:jc w:val="both"/>
        <w:rPr>
          <w:rFonts w:asciiTheme="minorHAnsi" w:hAnsiTheme="minorHAnsi"/>
        </w:rPr>
      </w:pPr>
      <w:r w:rsidRPr="1B8ED18D">
        <w:rPr>
          <w:rFonts w:asciiTheme="minorHAnsi" w:hAnsiTheme="minorHAnsi"/>
        </w:rPr>
        <w:t>One</w:t>
      </w:r>
      <w:r w:rsidR="0021635D" w:rsidRPr="1B8ED18D">
        <w:rPr>
          <w:rFonts w:asciiTheme="minorHAnsi" w:hAnsiTheme="minorHAnsi"/>
        </w:rPr>
        <w:t xml:space="preserve"> </w:t>
      </w:r>
      <w:r w:rsidR="000F4262" w:rsidRPr="1B8ED18D">
        <w:rPr>
          <w:rFonts w:asciiTheme="minorHAnsi" w:hAnsiTheme="minorHAnsi"/>
        </w:rPr>
        <w:t>possible surprise to modern researchers</w:t>
      </w:r>
      <w:r w:rsidR="00A13E01" w:rsidRPr="1B8ED18D">
        <w:rPr>
          <w:rFonts w:asciiTheme="minorHAnsi" w:hAnsiTheme="minorHAnsi"/>
        </w:rPr>
        <w:t xml:space="preserve"> is the </w:t>
      </w:r>
      <w:r w:rsidR="0021635D" w:rsidRPr="1B8ED18D">
        <w:rPr>
          <w:rFonts w:asciiTheme="minorHAnsi" w:hAnsiTheme="minorHAnsi"/>
        </w:rPr>
        <w:t>a</w:t>
      </w:r>
      <w:r w:rsidR="00D8577C" w:rsidRPr="1B8ED18D">
        <w:rPr>
          <w:rFonts w:asciiTheme="minorHAnsi" w:hAnsiTheme="minorHAnsi"/>
        </w:rPr>
        <w:t xml:space="preserve">ge </w:t>
      </w:r>
      <w:r w:rsidR="00A13E01" w:rsidRPr="1B8ED18D">
        <w:rPr>
          <w:rFonts w:asciiTheme="minorHAnsi" w:hAnsiTheme="minorHAnsi"/>
        </w:rPr>
        <w:t xml:space="preserve">that </w:t>
      </w:r>
      <w:r w:rsidR="00D8577C" w:rsidRPr="1B8ED18D">
        <w:rPr>
          <w:rFonts w:asciiTheme="minorHAnsi" w:hAnsiTheme="minorHAnsi"/>
        </w:rPr>
        <w:t>students</w:t>
      </w:r>
      <w:r w:rsidR="008A0C29" w:rsidRPr="1B8ED18D">
        <w:rPr>
          <w:rFonts w:asciiTheme="minorHAnsi" w:hAnsiTheme="minorHAnsi"/>
        </w:rPr>
        <w:t xml:space="preserve"> started </w:t>
      </w:r>
      <w:r w:rsidR="00A13E01" w:rsidRPr="1B8ED18D">
        <w:rPr>
          <w:rFonts w:asciiTheme="minorHAnsi" w:hAnsiTheme="minorHAnsi"/>
        </w:rPr>
        <w:t>u</w:t>
      </w:r>
      <w:r w:rsidR="008A0C29" w:rsidRPr="1B8ED18D">
        <w:rPr>
          <w:rFonts w:asciiTheme="minorHAnsi" w:hAnsiTheme="minorHAnsi"/>
        </w:rPr>
        <w:t>ni</w:t>
      </w:r>
      <w:r w:rsidR="00A13E01" w:rsidRPr="1B8ED18D">
        <w:rPr>
          <w:rFonts w:asciiTheme="minorHAnsi" w:hAnsiTheme="minorHAnsi"/>
        </w:rPr>
        <w:t>versity. In Scotland prior to the mid-19</w:t>
      </w:r>
      <w:r w:rsidR="00A13E01" w:rsidRPr="1B8ED18D">
        <w:rPr>
          <w:rFonts w:asciiTheme="minorHAnsi" w:hAnsiTheme="minorHAnsi"/>
          <w:vertAlign w:val="superscript"/>
        </w:rPr>
        <w:t>th</w:t>
      </w:r>
      <w:r w:rsidR="00A13E01" w:rsidRPr="1B8ED18D">
        <w:rPr>
          <w:rFonts w:asciiTheme="minorHAnsi" w:hAnsiTheme="minorHAnsi"/>
        </w:rPr>
        <w:t xml:space="preserve"> century</w:t>
      </w:r>
      <w:r w:rsidR="0023039A" w:rsidRPr="1B8ED18D">
        <w:rPr>
          <w:rFonts w:asciiTheme="minorHAnsi" w:hAnsiTheme="minorHAnsi"/>
        </w:rPr>
        <w:t>,</w:t>
      </w:r>
      <w:r w:rsidR="00A13E01" w:rsidRPr="1B8ED18D">
        <w:rPr>
          <w:rFonts w:asciiTheme="minorHAnsi" w:hAnsiTheme="minorHAnsi"/>
        </w:rPr>
        <w:t xml:space="preserve"> students often began studying at the age of</w:t>
      </w:r>
      <w:r w:rsidR="00D8577C" w:rsidRPr="1B8ED18D">
        <w:rPr>
          <w:rFonts w:asciiTheme="minorHAnsi" w:hAnsiTheme="minorHAnsi"/>
        </w:rPr>
        <w:t xml:space="preserve"> </w:t>
      </w:r>
      <w:r w:rsidR="00E160BF" w:rsidRPr="1B8ED18D">
        <w:rPr>
          <w:rFonts w:asciiTheme="minorHAnsi" w:hAnsiTheme="minorHAnsi"/>
        </w:rPr>
        <w:t>14</w:t>
      </w:r>
      <w:r w:rsidR="00263A54" w:rsidRPr="1B8ED18D">
        <w:rPr>
          <w:rFonts w:asciiTheme="minorHAnsi" w:hAnsiTheme="minorHAnsi"/>
        </w:rPr>
        <w:t xml:space="preserve"> or </w:t>
      </w:r>
      <w:r w:rsidR="00D8577C" w:rsidRPr="1B8ED18D">
        <w:rPr>
          <w:rFonts w:asciiTheme="minorHAnsi" w:hAnsiTheme="minorHAnsi"/>
        </w:rPr>
        <w:t>15</w:t>
      </w:r>
      <w:r w:rsidR="00263A54" w:rsidRPr="1B8ED18D">
        <w:rPr>
          <w:rFonts w:asciiTheme="minorHAnsi" w:hAnsiTheme="minorHAnsi"/>
        </w:rPr>
        <w:t>,</w:t>
      </w:r>
      <w:r w:rsidR="00A13E01" w:rsidRPr="1B8ED18D">
        <w:rPr>
          <w:rFonts w:asciiTheme="minorHAnsi" w:hAnsiTheme="minorHAnsi"/>
        </w:rPr>
        <w:t xml:space="preserve"> and</w:t>
      </w:r>
      <w:r w:rsidR="00D8577C" w:rsidRPr="1B8ED18D">
        <w:rPr>
          <w:rFonts w:asciiTheme="minorHAnsi" w:hAnsiTheme="minorHAnsi"/>
        </w:rPr>
        <w:t xml:space="preserve"> sometimes as young as 12.</w:t>
      </w:r>
      <w:r w:rsidR="008A0C29" w:rsidRPr="1B8ED18D">
        <w:rPr>
          <w:rFonts w:asciiTheme="minorHAnsi" w:hAnsiTheme="minorHAnsi"/>
        </w:rPr>
        <w:t xml:space="preserve"> </w:t>
      </w:r>
      <w:r w:rsidR="000F4262" w:rsidRPr="1B8ED18D">
        <w:rPr>
          <w:rFonts w:asciiTheme="minorHAnsi" w:hAnsiTheme="minorHAnsi"/>
        </w:rPr>
        <w:t>Following on from the</w:t>
      </w:r>
      <w:r w:rsidR="008A0C29" w:rsidRPr="1B8ED18D">
        <w:rPr>
          <w:rFonts w:asciiTheme="minorHAnsi" w:hAnsiTheme="minorHAnsi"/>
        </w:rPr>
        <w:t xml:space="preserve"> 1858</w:t>
      </w:r>
      <w:r w:rsidR="000F4262" w:rsidRPr="1B8ED18D">
        <w:rPr>
          <w:rFonts w:asciiTheme="minorHAnsi" w:hAnsiTheme="minorHAnsi"/>
        </w:rPr>
        <w:t xml:space="preserve"> Universities (Scotland) Act,</w:t>
      </w:r>
      <w:r w:rsidR="00E160BF" w:rsidRPr="1B8ED18D">
        <w:rPr>
          <w:rFonts w:asciiTheme="minorHAnsi" w:hAnsiTheme="minorHAnsi"/>
        </w:rPr>
        <w:t xml:space="preserve"> entry requirements</w:t>
      </w:r>
      <w:r w:rsidR="00356CB1" w:rsidRPr="1B8ED18D">
        <w:rPr>
          <w:rFonts w:asciiTheme="minorHAnsi" w:hAnsiTheme="minorHAnsi"/>
        </w:rPr>
        <w:t xml:space="preserve"> </w:t>
      </w:r>
      <w:r w:rsidR="000F4262" w:rsidRPr="1B8ED18D">
        <w:rPr>
          <w:rFonts w:asciiTheme="minorHAnsi" w:hAnsiTheme="minorHAnsi"/>
        </w:rPr>
        <w:t>became</w:t>
      </w:r>
      <w:r w:rsidR="46323782" w:rsidRPr="1B8ED18D">
        <w:rPr>
          <w:rFonts w:asciiTheme="minorHAnsi" w:hAnsiTheme="minorHAnsi"/>
        </w:rPr>
        <w:t xml:space="preserve"> more</w:t>
      </w:r>
      <w:r w:rsidR="00E160BF" w:rsidRPr="1B8ED18D">
        <w:rPr>
          <w:rFonts w:asciiTheme="minorHAnsi" w:hAnsiTheme="minorHAnsi"/>
        </w:rPr>
        <w:t xml:space="preserve"> stringent and </w:t>
      </w:r>
      <w:r w:rsidR="00356CB1" w:rsidRPr="1B8ED18D">
        <w:rPr>
          <w:rFonts w:asciiTheme="minorHAnsi" w:hAnsiTheme="minorHAnsi"/>
        </w:rPr>
        <w:t xml:space="preserve">as a result </w:t>
      </w:r>
      <w:r w:rsidR="00E160BF" w:rsidRPr="1B8ED18D">
        <w:rPr>
          <w:rFonts w:asciiTheme="minorHAnsi" w:hAnsiTheme="minorHAnsi"/>
        </w:rPr>
        <w:t xml:space="preserve">students </w:t>
      </w:r>
      <w:r w:rsidR="00356CB1" w:rsidRPr="1B8ED18D">
        <w:rPr>
          <w:rFonts w:asciiTheme="minorHAnsi" w:hAnsiTheme="minorHAnsi"/>
        </w:rPr>
        <w:t xml:space="preserve">attended university when they were older, </w:t>
      </w:r>
      <w:r w:rsidR="00E160BF" w:rsidRPr="1B8ED18D">
        <w:rPr>
          <w:rFonts w:asciiTheme="minorHAnsi" w:hAnsiTheme="minorHAnsi"/>
        </w:rPr>
        <w:t>usually at least 17.</w:t>
      </w:r>
    </w:p>
    <w:p w14:paraId="319C30FF" w14:textId="77777777" w:rsidR="0023039A" w:rsidRDefault="0023039A" w:rsidP="00FB303D">
      <w:pPr>
        <w:pStyle w:val="Standard"/>
        <w:jc w:val="both"/>
        <w:rPr>
          <w:rFonts w:asciiTheme="minorHAnsi" w:hAnsiTheme="minorHAnsi"/>
        </w:rPr>
      </w:pPr>
    </w:p>
    <w:p w14:paraId="212D6BE1" w14:textId="4CB82B88" w:rsidR="0023039A" w:rsidRDefault="0023039A" w:rsidP="5E8E87D4">
      <w:pPr>
        <w:pStyle w:val="Standard"/>
        <w:spacing w:line="259" w:lineRule="auto"/>
        <w:jc w:val="both"/>
        <w:rPr>
          <w:rFonts w:asciiTheme="minorHAnsi" w:hAnsiTheme="minorHAnsi"/>
          <w:b/>
          <w:bCs/>
        </w:rPr>
      </w:pPr>
      <w:r w:rsidRPr="5E8E87D4">
        <w:rPr>
          <w:rFonts w:asciiTheme="minorHAnsi" w:hAnsiTheme="minorHAnsi"/>
          <w:b/>
          <w:bCs/>
        </w:rPr>
        <w:t>T</w:t>
      </w:r>
      <w:r w:rsidR="1F8D36C5" w:rsidRPr="5E8E87D4">
        <w:rPr>
          <w:rFonts w:asciiTheme="minorHAnsi" w:hAnsiTheme="minorHAnsi"/>
          <w:b/>
          <w:bCs/>
        </w:rPr>
        <w:t>he Students’ Representative Council</w:t>
      </w:r>
    </w:p>
    <w:p w14:paraId="31DED2BC" w14:textId="1DF3F1C7" w:rsidR="000F24D2" w:rsidRDefault="002D1506" w:rsidP="46F92431">
      <w:pPr>
        <w:pStyle w:val="Standard"/>
        <w:jc w:val="both"/>
        <w:rPr>
          <w:rFonts w:asciiTheme="minorHAnsi" w:hAnsiTheme="minorHAnsi"/>
        </w:rPr>
      </w:pPr>
      <w:r w:rsidRPr="5E8E87D4">
        <w:rPr>
          <w:rFonts w:asciiTheme="minorHAnsi" w:hAnsiTheme="minorHAnsi"/>
        </w:rPr>
        <w:t>The U</w:t>
      </w:r>
      <w:r w:rsidR="00992399" w:rsidRPr="5E8E87D4">
        <w:rPr>
          <w:rFonts w:asciiTheme="minorHAnsi" w:hAnsiTheme="minorHAnsi"/>
        </w:rPr>
        <w:t>ni</w:t>
      </w:r>
      <w:r w:rsidRPr="5E8E87D4">
        <w:rPr>
          <w:rFonts w:asciiTheme="minorHAnsi" w:hAnsiTheme="minorHAnsi"/>
        </w:rPr>
        <w:t>versity</w:t>
      </w:r>
      <w:r w:rsidR="00992399" w:rsidRPr="5E8E87D4">
        <w:rPr>
          <w:rFonts w:asciiTheme="minorHAnsi" w:hAnsiTheme="minorHAnsi"/>
        </w:rPr>
        <w:t xml:space="preserve"> celebrated its Tercentenary in 1884 with </w:t>
      </w:r>
      <w:r w:rsidRPr="5E8E87D4">
        <w:rPr>
          <w:rFonts w:asciiTheme="minorHAnsi" w:hAnsiTheme="minorHAnsi"/>
        </w:rPr>
        <w:t xml:space="preserve">a </w:t>
      </w:r>
      <w:r w:rsidR="00992399" w:rsidRPr="5E8E87D4">
        <w:rPr>
          <w:rFonts w:asciiTheme="minorHAnsi" w:hAnsiTheme="minorHAnsi"/>
        </w:rPr>
        <w:t xml:space="preserve">week-long festival which included the granting of 140 honorary degrees and a grand civic banquet. The </w:t>
      </w:r>
      <w:r w:rsidR="0006099E" w:rsidRPr="5E8E87D4">
        <w:rPr>
          <w:rFonts w:asciiTheme="minorHAnsi" w:hAnsiTheme="minorHAnsi"/>
        </w:rPr>
        <w:t>S</w:t>
      </w:r>
      <w:r w:rsidR="00992399" w:rsidRPr="5E8E87D4">
        <w:rPr>
          <w:rFonts w:asciiTheme="minorHAnsi" w:hAnsiTheme="minorHAnsi"/>
        </w:rPr>
        <w:t xml:space="preserve">tudents’ </w:t>
      </w:r>
      <w:r w:rsidR="0006099E" w:rsidRPr="5E8E87D4">
        <w:rPr>
          <w:rFonts w:asciiTheme="minorHAnsi" w:hAnsiTheme="minorHAnsi"/>
        </w:rPr>
        <w:t>R</w:t>
      </w:r>
      <w:r w:rsidR="00992399" w:rsidRPr="5E8E87D4">
        <w:rPr>
          <w:rFonts w:asciiTheme="minorHAnsi" w:hAnsiTheme="minorHAnsi"/>
        </w:rPr>
        <w:t xml:space="preserve">epresentative </w:t>
      </w:r>
      <w:r w:rsidR="0006099E" w:rsidRPr="5E8E87D4">
        <w:rPr>
          <w:rFonts w:asciiTheme="minorHAnsi" w:hAnsiTheme="minorHAnsi"/>
        </w:rPr>
        <w:t>C</w:t>
      </w:r>
      <w:r w:rsidR="00992399" w:rsidRPr="5E8E87D4">
        <w:rPr>
          <w:rFonts w:asciiTheme="minorHAnsi" w:hAnsiTheme="minorHAnsi"/>
        </w:rPr>
        <w:t xml:space="preserve">ouncil </w:t>
      </w:r>
      <w:r w:rsidR="006E7CCC" w:rsidRPr="5E8E87D4">
        <w:rPr>
          <w:rFonts w:asciiTheme="minorHAnsi" w:hAnsiTheme="minorHAnsi"/>
        </w:rPr>
        <w:t xml:space="preserve">(SRC) </w:t>
      </w:r>
      <w:r w:rsidR="00992399" w:rsidRPr="5E8E87D4">
        <w:rPr>
          <w:rFonts w:asciiTheme="minorHAnsi" w:hAnsiTheme="minorHAnsi"/>
        </w:rPr>
        <w:t xml:space="preserve">was formed to organise student participation in the Tercentenary whilst maintaining order and preventing outbreaks of student rowdiness, and </w:t>
      </w:r>
      <w:r w:rsidRPr="5E8E87D4">
        <w:rPr>
          <w:rFonts w:asciiTheme="minorHAnsi" w:hAnsiTheme="minorHAnsi"/>
        </w:rPr>
        <w:t xml:space="preserve">held </w:t>
      </w:r>
      <w:r w:rsidR="00992399" w:rsidRPr="5E8E87D4">
        <w:rPr>
          <w:rFonts w:asciiTheme="minorHAnsi" w:hAnsiTheme="minorHAnsi"/>
        </w:rPr>
        <w:t>its first formal meeting on 1</w:t>
      </w:r>
      <w:r w:rsidR="001C0470" w:rsidRPr="5E8E87D4">
        <w:rPr>
          <w:rFonts w:asciiTheme="minorHAnsi" w:hAnsiTheme="minorHAnsi"/>
        </w:rPr>
        <w:t>7</w:t>
      </w:r>
      <w:r w:rsidR="00992399" w:rsidRPr="5E8E87D4">
        <w:rPr>
          <w:rFonts w:asciiTheme="minorHAnsi" w:hAnsiTheme="minorHAnsi"/>
          <w:vertAlign w:val="superscript"/>
        </w:rPr>
        <w:t>th</w:t>
      </w:r>
      <w:r w:rsidR="00992399" w:rsidRPr="5E8E87D4">
        <w:rPr>
          <w:rFonts w:asciiTheme="minorHAnsi" w:hAnsiTheme="minorHAnsi"/>
        </w:rPr>
        <w:t xml:space="preserve"> January 1884.</w:t>
      </w:r>
    </w:p>
    <w:p w14:paraId="64815B6A" w14:textId="77777777" w:rsidR="000F24D2" w:rsidRDefault="000F24D2" w:rsidP="00FB303D">
      <w:pPr>
        <w:pStyle w:val="Standard"/>
        <w:jc w:val="both"/>
        <w:rPr>
          <w:rFonts w:asciiTheme="minorHAnsi" w:hAnsiTheme="minorHAnsi"/>
        </w:rPr>
      </w:pPr>
    </w:p>
    <w:p w14:paraId="6F323908" w14:textId="3B2CFA1E" w:rsidR="00992399" w:rsidRDefault="002D1506" w:rsidP="5E8E87D4">
      <w:pPr>
        <w:pStyle w:val="Standard"/>
        <w:jc w:val="both"/>
        <w:rPr>
          <w:rFonts w:asciiTheme="minorHAnsi" w:hAnsiTheme="minorHAnsi"/>
        </w:rPr>
      </w:pPr>
      <w:r w:rsidRPr="5E8E87D4">
        <w:rPr>
          <w:rFonts w:asciiTheme="minorHAnsi" w:hAnsiTheme="minorHAnsi"/>
        </w:rPr>
        <w:t xml:space="preserve">The </w:t>
      </w:r>
      <w:r w:rsidR="1ED64DFD" w:rsidRPr="5E8E87D4">
        <w:rPr>
          <w:rFonts w:asciiTheme="minorHAnsi" w:hAnsiTheme="minorHAnsi"/>
        </w:rPr>
        <w:t>SR</w:t>
      </w:r>
      <w:r w:rsidRPr="5E8E87D4">
        <w:rPr>
          <w:rFonts w:asciiTheme="minorHAnsi" w:hAnsiTheme="minorHAnsi"/>
        </w:rPr>
        <w:t xml:space="preserve">C’s involvement </w:t>
      </w:r>
      <w:r w:rsidR="000F24D2" w:rsidRPr="5E8E87D4">
        <w:rPr>
          <w:rFonts w:asciiTheme="minorHAnsi" w:hAnsiTheme="minorHAnsi"/>
        </w:rPr>
        <w:t xml:space="preserve">in the Tercentenary </w:t>
      </w:r>
      <w:r w:rsidR="004C6E80" w:rsidRPr="5E8E87D4">
        <w:rPr>
          <w:rFonts w:asciiTheme="minorHAnsi" w:hAnsiTheme="minorHAnsi"/>
        </w:rPr>
        <w:t>F</w:t>
      </w:r>
      <w:r w:rsidR="000F24D2" w:rsidRPr="5E8E87D4">
        <w:rPr>
          <w:rFonts w:asciiTheme="minorHAnsi" w:hAnsiTheme="minorHAnsi"/>
        </w:rPr>
        <w:t xml:space="preserve">estival </w:t>
      </w:r>
      <w:r w:rsidRPr="5E8E87D4">
        <w:rPr>
          <w:rFonts w:asciiTheme="minorHAnsi" w:hAnsiTheme="minorHAnsi"/>
        </w:rPr>
        <w:t>was h</w:t>
      </w:r>
      <w:r w:rsidR="006E7CCC" w:rsidRPr="5E8E87D4">
        <w:rPr>
          <w:rFonts w:asciiTheme="minorHAnsi" w:hAnsiTheme="minorHAnsi"/>
        </w:rPr>
        <w:t>ighly successful</w:t>
      </w:r>
      <w:r w:rsidRPr="5E8E87D4">
        <w:rPr>
          <w:rFonts w:asciiTheme="minorHAnsi" w:hAnsiTheme="minorHAnsi"/>
        </w:rPr>
        <w:t>, and they</w:t>
      </w:r>
      <w:r w:rsidR="006E7CCC" w:rsidRPr="5E8E87D4">
        <w:rPr>
          <w:rFonts w:asciiTheme="minorHAnsi" w:hAnsiTheme="minorHAnsi"/>
        </w:rPr>
        <w:t xml:space="preserve"> used this </w:t>
      </w:r>
      <w:r w:rsidRPr="5E8E87D4">
        <w:rPr>
          <w:rFonts w:asciiTheme="minorHAnsi" w:hAnsiTheme="minorHAnsi"/>
        </w:rPr>
        <w:t xml:space="preserve">success </w:t>
      </w:r>
      <w:r w:rsidR="006E7CCC" w:rsidRPr="5E8E87D4">
        <w:rPr>
          <w:rFonts w:asciiTheme="minorHAnsi" w:hAnsiTheme="minorHAnsi"/>
        </w:rPr>
        <w:t>as</w:t>
      </w:r>
      <w:r w:rsidRPr="5E8E87D4">
        <w:rPr>
          <w:rFonts w:asciiTheme="minorHAnsi" w:hAnsiTheme="minorHAnsi"/>
        </w:rPr>
        <w:t xml:space="preserve"> a</w:t>
      </w:r>
      <w:r w:rsidR="006E7CCC" w:rsidRPr="5E8E87D4">
        <w:rPr>
          <w:rFonts w:asciiTheme="minorHAnsi" w:hAnsiTheme="minorHAnsi"/>
        </w:rPr>
        <w:t xml:space="preserve"> springboard to launch </w:t>
      </w:r>
      <w:r w:rsidRPr="5E8E87D4">
        <w:rPr>
          <w:rFonts w:asciiTheme="minorHAnsi" w:hAnsiTheme="minorHAnsi"/>
        </w:rPr>
        <w:t xml:space="preserve">an </w:t>
      </w:r>
      <w:r w:rsidR="006E7CCC" w:rsidRPr="5E8E87D4">
        <w:rPr>
          <w:rFonts w:asciiTheme="minorHAnsi" w:hAnsiTheme="minorHAnsi"/>
        </w:rPr>
        <w:t xml:space="preserve">appeal to fund </w:t>
      </w:r>
      <w:r w:rsidR="0012416A" w:rsidRPr="5E8E87D4">
        <w:rPr>
          <w:rFonts w:asciiTheme="minorHAnsi" w:hAnsiTheme="minorHAnsi"/>
        </w:rPr>
        <w:t>a</w:t>
      </w:r>
      <w:r w:rsidR="006E7CCC" w:rsidRPr="5E8E87D4">
        <w:rPr>
          <w:rFonts w:asciiTheme="minorHAnsi" w:hAnsiTheme="minorHAnsi"/>
        </w:rPr>
        <w:t xml:space="preserve"> Student Union</w:t>
      </w:r>
      <w:r w:rsidR="0012416A" w:rsidRPr="5E8E87D4">
        <w:rPr>
          <w:rFonts w:asciiTheme="minorHAnsi" w:hAnsiTheme="minorHAnsi"/>
        </w:rPr>
        <w:t>, which opened</w:t>
      </w:r>
      <w:r w:rsidR="006E7CCC" w:rsidRPr="5E8E87D4">
        <w:rPr>
          <w:rFonts w:asciiTheme="minorHAnsi" w:hAnsiTheme="minorHAnsi"/>
        </w:rPr>
        <w:t xml:space="preserve"> </w:t>
      </w:r>
      <w:r w:rsidR="0012416A" w:rsidRPr="5E8E87D4">
        <w:rPr>
          <w:rFonts w:asciiTheme="minorHAnsi" w:hAnsiTheme="minorHAnsi"/>
        </w:rPr>
        <w:t>o</w:t>
      </w:r>
      <w:r w:rsidR="006E7CCC" w:rsidRPr="5E8E87D4">
        <w:rPr>
          <w:rFonts w:asciiTheme="minorHAnsi" w:hAnsiTheme="minorHAnsi"/>
        </w:rPr>
        <w:t xml:space="preserve">n </w:t>
      </w:r>
      <w:r w:rsidR="0012416A" w:rsidRPr="5E8E87D4">
        <w:rPr>
          <w:rFonts w:asciiTheme="minorHAnsi" w:hAnsiTheme="minorHAnsi"/>
        </w:rPr>
        <w:t>19</w:t>
      </w:r>
      <w:r w:rsidR="0012416A" w:rsidRPr="5E8E87D4">
        <w:rPr>
          <w:rFonts w:asciiTheme="minorHAnsi" w:hAnsiTheme="minorHAnsi"/>
          <w:vertAlign w:val="superscript"/>
        </w:rPr>
        <w:t>th</w:t>
      </w:r>
      <w:r w:rsidR="0012416A" w:rsidRPr="5E8E87D4">
        <w:rPr>
          <w:rFonts w:asciiTheme="minorHAnsi" w:hAnsiTheme="minorHAnsi"/>
        </w:rPr>
        <w:t xml:space="preserve"> October </w:t>
      </w:r>
      <w:r w:rsidR="006E7CCC" w:rsidRPr="5E8E87D4">
        <w:rPr>
          <w:rFonts w:asciiTheme="minorHAnsi" w:hAnsiTheme="minorHAnsi"/>
        </w:rPr>
        <w:t>188</w:t>
      </w:r>
      <w:r w:rsidR="0012416A" w:rsidRPr="5E8E87D4">
        <w:rPr>
          <w:rFonts w:asciiTheme="minorHAnsi" w:hAnsiTheme="minorHAnsi"/>
        </w:rPr>
        <w:t>9</w:t>
      </w:r>
      <w:r w:rsidR="006E7CCC" w:rsidRPr="5E8E87D4">
        <w:rPr>
          <w:rFonts w:asciiTheme="minorHAnsi" w:hAnsiTheme="minorHAnsi"/>
        </w:rPr>
        <w:t>.</w:t>
      </w:r>
      <w:r w:rsidR="004C6E80" w:rsidRPr="5E8E87D4">
        <w:rPr>
          <w:rFonts w:asciiTheme="minorHAnsi" w:hAnsiTheme="minorHAnsi"/>
        </w:rPr>
        <w:t xml:space="preserve"> </w:t>
      </w:r>
      <w:r w:rsidR="004957B0" w:rsidRPr="5E8E87D4">
        <w:rPr>
          <w:rFonts w:asciiTheme="minorHAnsi" w:hAnsiTheme="minorHAnsi"/>
        </w:rPr>
        <w:t xml:space="preserve">The </w:t>
      </w:r>
      <w:r w:rsidR="004C6E80" w:rsidRPr="5E8E87D4">
        <w:rPr>
          <w:rFonts w:asciiTheme="minorHAnsi" w:hAnsiTheme="minorHAnsi"/>
        </w:rPr>
        <w:t>188</w:t>
      </w:r>
      <w:r w:rsidR="004957B0" w:rsidRPr="5E8E87D4">
        <w:rPr>
          <w:rFonts w:asciiTheme="minorHAnsi" w:hAnsiTheme="minorHAnsi"/>
        </w:rPr>
        <w:t>0s</w:t>
      </w:r>
      <w:r w:rsidR="004C6E80" w:rsidRPr="5E8E87D4">
        <w:rPr>
          <w:rFonts w:asciiTheme="minorHAnsi" w:hAnsiTheme="minorHAnsi"/>
        </w:rPr>
        <w:t xml:space="preserve"> also saw the first publication of </w:t>
      </w:r>
      <w:r w:rsidR="004C6E80" w:rsidRPr="5E8E87D4">
        <w:rPr>
          <w:rFonts w:asciiTheme="minorHAnsi" w:hAnsiTheme="minorHAnsi"/>
          <w:i/>
          <w:iCs/>
        </w:rPr>
        <w:t>The Student</w:t>
      </w:r>
      <w:r w:rsidR="004C6E80" w:rsidRPr="5E8E87D4">
        <w:rPr>
          <w:rFonts w:asciiTheme="minorHAnsi" w:hAnsiTheme="minorHAnsi"/>
        </w:rPr>
        <w:t xml:space="preserve"> magazine (adopted as the official organ of the SRC in 1888 and still published to this day), and the founding of University Hall, the University’s first purpose-built student accommodation.</w:t>
      </w:r>
      <w:r w:rsidR="006E7CCC" w:rsidRPr="5E8E87D4">
        <w:rPr>
          <w:rFonts w:asciiTheme="minorHAnsi" w:hAnsiTheme="minorHAnsi"/>
        </w:rPr>
        <w:t xml:space="preserve"> </w:t>
      </w:r>
      <w:r w:rsidRPr="5E8E87D4">
        <w:rPr>
          <w:rFonts w:asciiTheme="minorHAnsi" w:hAnsiTheme="minorHAnsi"/>
        </w:rPr>
        <w:t xml:space="preserve">The </w:t>
      </w:r>
      <w:r w:rsidR="006E7CCC" w:rsidRPr="5E8E87D4">
        <w:rPr>
          <w:rFonts w:asciiTheme="minorHAnsi" w:hAnsiTheme="minorHAnsi"/>
        </w:rPr>
        <w:t xml:space="preserve">SRC </w:t>
      </w:r>
      <w:r w:rsidRPr="5E8E87D4">
        <w:rPr>
          <w:rFonts w:asciiTheme="minorHAnsi" w:hAnsiTheme="minorHAnsi"/>
        </w:rPr>
        <w:t xml:space="preserve">was </w:t>
      </w:r>
      <w:r w:rsidR="006E7CCC" w:rsidRPr="5E8E87D4">
        <w:rPr>
          <w:rFonts w:asciiTheme="minorHAnsi" w:hAnsiTheme="minorHAnsi"/>
        </w:rPr>
        <w:t xml:space="preserve">granted formal recognition as </w:t>
      </w:r>
      <w:r w:rsidRPr="5E8E87D4">
        <w:rPr>
          <w:rFonts w:asciiTheme="minorHAnsi" w:hAnsiTheme="minorHAnsi"/>
        </w:rPr>
        <w:t xml:space="preserve">the University’s </w:t>
      </w:r>
      <w:r w:rsidR="006E7CCC" w:rsidRPr="5E8E87D4">
        <w:rPr>
          <w:rFonts w:asciiTheme="minorHAnsi" w:hAnsiTheme="minorHAnsi"/>
        </w:rPr>
        <w:t xml:space="preserve">official </w:t>
      </w:r>
      <w:r w:rsidRPr="5E8E87D4">
        <w:rPr>
          <w:rFonts w:asciiTheme="minorHAnsi" w:hAnsiTheme="minorHAnsi"/>
        </w:rPr>
        <w:t xml:space="preserve">student </w:t>
      </w:r>
      <w:r w:rsidR="006E7CCC" w:rsidRPr="5E8E87D4">
        <w:rPr>
          <w:rFonts w:asciiTheme="minorHAnsi" w:hAnsiTheme="minorHAnsi"/>
        </w:rPr>
        <w:t>representative body</w:t>
      </w:r>
      <w:r w:rsidRPr="5E8E87D4">
        <w:rPr>
          <w:rFonts w:asciiTheme="minorHAnsi" w:hAnsiTheme="minorHAnsi"/>
        </w:rPr>
        <w:t xml:space="preserve"> </w:t>
      </w:r>
      <w:r w:rsidR="006E7CCC" w:rsidRPr="5E8E87D4">
        <w:rPr>
          <w:rFonts w:asciiTheme="minorHAnsi" w:hAnsiTheme="minorHAnsi"/>
        </w:rPr>
        <w:t>by the Universities (Scotland) Act of 1889, which entitled it to petition the governing bodies of the University – the Senate and the University Court – on matters affecting students. The SRC currently has responsibility for representation on teaching and learning, welfare, academic services, external affairs, and organising Freshers’ Week.</w:t>
      </w:r>
    </w:p>
    <w:p w14:paraId="41C9FC3B" w14:textId="2842CCD8" w:rsidR="4305CA89" w:rsidRDefault="4305CA89" w:rsidP="4305CA89">
      <w:pPr>
        <w:pStyle w:val="Standard"/>
        <w:jc w:val="both"/>
        <w:rPr>
          <w:rFonts w:asciiTheme="minorHAnsi" w:hAnsiTheme="minorHAnsi"/>
        </w:rPr>
      </w:pPr>
    </w:p>
    <w:p w14:paraId="407D2A85" w14:textId="3A10EC6D" w:rsidR="0023039A" w:rsidRPr="00402CAD" w:rsidRDefault="0023039A" w:rsidP="46F92431">
      <w:pPr>
        <w:pStyle w:val="Standard"/>
        <w:jc w:val="both"/>
        <w:rPr>
          <w:rFonts w:asciiTheme="minorHAnsi" w:hAnsiTheme="minorHAnsi"/>
          <w:b/>
          <w:bCs/>
        </w:rPr>
      </w:pPr>
      <w:r w:rsidRPr="46F92431">
        <w:rPr>
          <w:rFonts w:asciiTheme="minorHAnsi" w:hAnsiTheme="minorHAnsi"/>
          <w:b/>
          <w:bCs/>
        </w:rPr>
        <w:t>W</w:t>
      </w:r>
      <w:r w:rsidR="50F74E3E" w:rsidRPr="46F92431">
        <w:rPr>
          <w:rFonts w:asciiTheme="minorHAnsi" w:hAnsiTheme="minorHAnsi"/>
          <w:b/>
          <w:bCs/>
        </w:rPr>
        <w:t>orld W</w:t>
      </w:r>
      <w:r w:rsidRPr="46F92431">
        <w:rPr>
          <w:rFonts w:asciiTheme="minorHAnsi" w:hAnsiTheme="minorHAnsi"/>
          <w:b/>
          <w:bCs/>
        </w:rPr>
        <w:t>ar</w:t>
      </w:r>
      <w:r w:rsidR="49512891" w:rsidRPr="46F92431">
        <w:rPr>
          <w:rFonts w:asciiTheme="minorHAnsi" w:hAnsiTheme="minorHAnsi"/>
          <w:b/>
          <w:bCs/>
        </w:rPr>
        <w:t>s I and II</w:t>
      </w:r>
    </w:p>
    <w:p w14:paraId="45DAAA41" w14:textId="1BBBF75B" w:rsidR="0005799E" w:rsidRDefault="00FC4A7E" w:rsidP="46F92431">
      <w:pPr>
        <w:pStyle w:val="Standard"/>
        <w:jc w:val="both"/>
        <w:rPr>
          <w:rFonts w:asciiTheme="minorHAnsi" w:hAnsiTheme="minorHAnsi"/>
        </w:rPr>
      </w:pPr>
      <w:r w:rsidRPr="5E8E87D4">
        <w:rPr>
          <w:rFonts w:asciiTheme="minorHAnsi" w:hAnsiTheme="minorHAnsi"/>
        </w:rPr>
        <w:t>Nearly 8,000</w:t>
      </w:r>
      <w:r w:rsidR="00C03789" w:rsidRPr="5E8E87D4">
        <w:rPr>
          <w:rFonts w:asciiTheme="minorHAnsi" w:hAnsiTheme="minorHAnsi"/>
        </w:rPr>
        <w:t xml:space="preserve"> of the University’s students</w:t>
      </w:r>
      <w:r w:rsidRPr="5E8E87D4">
        <w:rPr>
          <w:rFonts w:asciiTheme="minorHAnsi" w:hAnsiTheme="minorHAnsi"/>
        </w:rPr>
        <w:t xml:space="preserve"> and graduates</w:t>
      </w:r>
      <w:r w:rsidR="00C03789" w:rsidRPr="5E8E87D4">
        <w:rPr>
          <w:rFonts w:asciiTheme="minorHAnsi" w:hAnsiTheme="minorHAnsi"/>
        </w:rPr>
        <w:t xml:space="preserve"> served in </w:t>
      </w:r>
      <w:r w:rsidR="00830B53" w:rsidRPr="5E8E87D4">
        <w:rPr>
          <w:rFonts w:asciiTheme="minorHAnsi" w:hAnsiTheme="minorHAnsi"/>
        </w:rPr>
        <w:t>World War I</w:t>
      </w:r>
      <w:r w:rsidR="32EB1AAF" w:rsidRPr="5E8E87D4">
        <w:rPr>
          <w:rFonts w:asciiTheme="minorHAnsi" w:hAnsiTheme="minorHAnsi"/>
        </w:rPr>
        <w:t>,</w:t>
      </w:r>
      <w:r w:rsidR="00C03789" w:rsidRPr="5E8E87D4">
        <w:rPr>
          <w:rFonts w:asciiTheme="minorHAnsi" w:hAnsiTheme="minorHAnsi"/>
        </w:rPr>
        <w:t xml:space="preserve"> and </w:t>
      </w:r>
      <w:r w:rsidR="00487E31" w:rsidRPr="5E8E87D4">
        <w:rPr>
          <w:rFonts w:asciiTheme="minorHAnsi" w:hAnsiTheme="minorHAnsi"/>
        </w:rPr>
        <w:t xml:space="preserve">both the fallen and </w:t>
      </w:r>
      <w:r w:rsidR="0005799E" w:rsidRPr="5E8E87D4">
        <w:rPr>
          <w:rFonts w:asciiTheme="minorHAnsi" w:hAnsiTheme="minorHAnsi"/>
        </w:rPr>
        <w:t xml:space="preserve">those who </w:t>
      </w:r>
      <w:r w:rsidR="00487E31" w:rsidRPr="5E8E87D4">
        <w:rPr>
          <w:rFonts w:asciiTheme="minorHAnsi" w:hAnsiTheme="minorHAnsi"/>
        </w:rPr>
        <w:t>surviv</w:t>
      </w:r>
      <w:r w:rsidR="0005799E" w:rsidRPr="5E8E87D4">
        <w:rPr>
          <w:rFonts w:asciiTheme="minorHAnsi" w:hAnsiTheme="minorHAnsi"/>
        </w:rPr>
        <w:t>ed</w:t>
      </w:r>
      <w:r w:rsidR="00487E31" w:rsidRPr="5E8E87D4">
        <w:rPr>
          <w:rFonts w:asciiTheme="minorHAnsi" w:hAnsiTheme="minorHAnsi"/>
        </w:rPr>
        <w:t xml:space="preserve"> </w:t>
      </w:r>
      <w:r w:rsidR="00C03789" w:rsidRPr="5E8E87D4">
        <w:rPr>
          <w:rFonts w:asciiTheme="minorHAnsi" w:hAnsiTheme="minorHAnsi"/>
        </w:rPr>
        <w:t xml:space="preserve">are </w:t>
      </w:r>
      <w:r w:rsidR="00487E31" w:rsidRPr="5E8E87D4">
        <w:rPr>
          <w:rFonts w:asciiTheme="minorHAnsi" w:hAnsiTheme="minorHAnsi"/>
        </w:rPr>
        <w:t xml:space="preserve">commemorated in the University of Edinburgh Roll of Honour. With many of the country’s young men fighting abroad, women </w:t>
      </w:r>
      <w:r w:rsidR="00E71CDA" w:rsidRPr="5E8E87D4">
        <w:rPr>
          <w:rFonts w:asciiTheme="minorHAnsi" w:hAnsiTheme="minorHAnsi"/>
        </w:rPr>
        <w:t>students</w:t>
      </w:r>
      <w:r w:rsidR="00487E31" w:rsidRPr="5E8E87D4">
        <w:rPr>
          <w:rFonts w:asciiTheme="minorHAnsi" w:hAnsiTheme="minorHAnsi"/>
        </w:rPr>
        <w:t>, who had only been allowed to study for degrees at the University since 1892 and who had previously formed a very small proportion of the student body, surged in numbers</w:t>
      </w:r>
      <w:r w:rsidR="00094D57" w:rsidRPr="5E8E87D4">
        <w:rPr>
          <w:rFonts w:asciiTheme="minorHAnsi" w:hAnsiTheme="minorHAnsi"/>
        </w:rPr>
        <w:t xml:space="preserve">. </w:t>
      </w:r>
      <w:r w:rsidR="00487E31" w:rsidRPr="5E8E87D4">
        <w:rPr>
          <w:rFonts w:asciiTheme="minorHAnsi" w:hAnsiTheme="minorHAnsi"/>
        </w:rPr>
        <w:t>(For more information about women students see the ‘Women students at the University of Edinburgh’ research guide).</w:t>
      </w:r>
    </w:p>
    <w:p w14:paraId="68482755" w14:textId="77777777" w:rsidR="0005799E" w:rsidRDefault="0005799E" w:rsidP="00FB303D">
      <w:pPr>
        <w:pStyle w:val="Standard"/>
        <w:jc w:val="both"/>
        <w:rPr>
          <w:rFonts w:asciiTheme="minorHAnsi" w:hAnsiTheme="minorHAnsi"/>
        </w:rPr>
      </w:pPr>
    </w:p>
    <w:p w14:paraId="2871B21B" w14:textId="5808C472" w:rsidR="00830B53" w:rsidRDefault="00094D57" w:rsidP="34785997">
      <w:pPr>
        <w:pStyle w:val="Standard"/>
        <w:jc w:val="both"/>
        <w:rPr>
          <w:rFonts w:asciiTheme="minorHAnsi" w:hAnsiTheme="minorHAnsi"/>
        </w:rPr>
      </w:pPr>
      <w:r w:rsidRPr="34785997">
        <w:rPr>
          <w:rFonts w:asciiTheme="minorHAnsi" w:hAnsiTheme="minorHAnsi"/>
        </w:rPr>
        <w:t xml:space="preserve">World War II </w:t>
      </w:r>
      <w:r w:rsidR="00DE671B" w:rsidRPr="34785997">
        <w:rPr>
          <w:rFonts w:asciiTheme="minorHAnsi" w:hAnsiTheme="minorHAnsi"/>
        </w:rPr>
        <w:t xml:space="preserve">likewise </w:t>
      </w:r>
      <w:r w:rsidR="0ADD41F3" w:rsidRPr="34785997">
        <w:rPr>
          <w:rFonts w:asciiTheme="minorHAnsi" w:hAnsiTheme="minorHAnsi"/>
        </w:rPr>
        <w:t xml:space="preserve">significantly </w:t>
      </w:r>
      <w:r w:rsidR="00DE671B" w:rsidRPr="34785997">
        <w:rPr>
          <w:rFonts w:asciiTheme="minorHAnsi" w:hAnsiTheme="minorHAnsi"/>
        </w:rPr>
        <w:t>affect</w:t>
      </w:r>
      <w:r w:rsidR="0005799E" w:rsidRPr="34785997">
        <w:rPr>
          <w:rFonts w:asciiTheme="minorHAnsi" w:hAnsiTheme="minorHAnsi"/>
        </w:rPr>
        <w:t>ed the University, notably</w:t>
      </w:r>
      <w:r w:rsidR="00DE671B" w:rsidRPr="34785997">
        <w:rPr>
          <w:rFonts w:asciiTheme="minorHAnsi" w:hAnsiTheme="minorHAnsi"/>
        </w:rPr>
        <w:t xml:space="preserve"> with the founding of the</w:t>
      </w:r>
      <w:r w:rsidRPr="34785997">
        <w:rPr>
          <w:rFonts w:asciiTheme="minorHAnsi" w:hAnsiTheme="minorHAnsi"/>
        </w:rPr>
        <w:t xml:space="preserve"> Polish School of Medicine</w:t>
      </w:r>
      <w:r w:rsidR="00DE671B" w:rsidRPr="34785997">
        <w:rPr>
          <w:rFonts w:asciiTheme="minorHAnsi" w:hAnsiTheme="minorHAnsi"/>
        </w:rPr>
        <w:t xml:space="preserve"> at the University in 1941</w:t>
      </w:r>
      <w:r w:rsidR="00190F99" w:rsidRPr="34785997">
        <w:rPr>
          <w:rFonts w:asciiTheme="minorHAnsi" w:hAnsiTheme="minorHAnsi"/>
        </w:rPr>
        <w:t>.</w:t>
      </w:r>
      <w:r w:rsidR="00DE671B" w:rsidRPr="34785997">
        <w:rPr>
          <w:rFonts w:asciiTheme="minorHAnsi" w:hAnsiTheme="minorHAnsi"/>
        </w:rPr>
        <w:t xml:space="preserve"> This was a unique initiative by the University and the Polish Government in Exile to provide medical training for Polish troops and civilians who took refuge in Britain after the Nazi occupation of Poland. Students were taught in Polish, followed a Polish curriculum, and were awarded a Polish degree. By the time the School closed in 1949, 227 students had graduated from it with an MB ChB, and 19 with an MD.</w:t>
      </w:r>
    </w:p>
    <w:p w14:paraId="53C6C1C2" w14:textId="23F40F4F" w:rsidR="6B834836" w:rsidRDefault="6B834836" w:rsidP="6B834836">
      <w:pPr>
        <w:pStyle w:val="Standard"/>
        <w:jc w:val="both"/>
        <w:rPr>
          <w:rFonts w:asciiTheme="minorHAnsi" w:hAnsiTheme="minorHAnsi"/>
        </w:rPr>
      </w:pPr>
    </w:p>
    <w:p w14:paraId="5295DCF8" w14:textId="00610EB0" w:rsidR="279E1C8F" w:rsidRDefault="279E1C8F" w:rsidP="5E8E87D4">
      <w:pPr>
        <w:pStyle w:val="Standard"/>
        <w:jc w:val="both"/>
        <w:rPr>
          <w:rFonts w:asciiTheme="minorHAnsi" w:hAnsiTheme="minorHAnsi"/>
        </w:rPr>
      </w:pPr>
      <w:r w:rsidRPr="5E8E87D4">
        <w:rPr>
          <w:rFonts w:asciiTheme="minorHAnsi" w:hAnsiTheme="minorHAnsi"/>
          <w:b/>
          <w:bCs/>
        </w:rPr>
        <w:t>Mergers</w:t>
      </w:r>
      <w:r w:rsidR="2AEAD6D4" w:rsidRPr="5E8E87D4">
        <w:rPr>
          <w:rFonts w:asciiTheme="minorHAnsi" w:hAnsiTheme="minorHAnsi"/>
          <w:b/>
          <w:bCs/>
        </w:rPr>
        <w:t xml:space="preserve"> with other institutions</w:t>
      </w:r>
    </w:p>
    <w:p w14:paraId="7B15B808" w14:textId="5FA8B053" w:rsidR="004E7C8D" w:rsidRDefault="0064497D" w:rsidP="46F92431">
      <w:pPr>
        <w:pStyle w:val="Standard"/>
        <w:jc w:val="both"/>
        <w:rPr>
          <w:rFonts w:asciiTheme="minorHAnsi" w:hAnsiTheme="minorHAnsi"/>
        </w:rPr>
      </w:pPr>
      <w:r w:rsidRPr="34785997">
        <w:rPr>
          <w:rFonts w:asciiTheme="minorHAnsi" w:hAnsiTheme="minorHAnsi"/>
        </w:rPr>
        <w:t>The 20</w:t>
      </w:r>
      <w:r w:rsidRPr="34785997">
        <w:rPr>
          <w:rFonts w:asciiTheme="minorHAnsi" w:hAnsiTheme="minorHAnsi"/>
          <w:vertAlign w:val="superscript"/>
        </w:rPr>
        <w:t xml:space="preserve">th </w:t>
      </w:r>
      <w:r w:rsidR="00D67403" w:rsidRPr="34785997">
        <w:rPr>
          <w:rFonts w:asciiTheme="minorHAnsi" w:hAnsiTheme="minorHAnsi"/>
        </w:rPr>
        <w:t>and 21</w:t>
      </w:r>
      <w:r w:rsidR="00D67403" w:rsidRPr="34785997">
        <w:rPr>
          <w:rFonts w:asciiTheme="minorHAnsi" w:hAnsiTheme="minorHAnsi"/>
          <w:vertAlign w:val="superscript"/>
        </w:rPr>
        <w:t>st</w:t>
      </w:r>
      <w:r w:rsidR="00D67403" w:rsidRPr="34785997">
        <w:rPr>
          <w:rFonts w:asciiTheme="minorHAnsi" w:hAnsiTheme="minorHAnsi"/>
        </w:rPr>
        <w:t xml:space="preserve"> </w:t>
      </w:r>
      <w:r w:rsidRPr="34785997">
        <w:rPr>
          <w:rFonts w:asciiTheme="minorHAnsi" w:hAnsiTheme="minorHAnsi"/>
        </w:rPr>
        <w:t>centur</w:t>
      </w:r>
      <w:r w:rsidR="00D67403" w:rsidRPr="34785997">
        <w:rPr>
          <w:rFonts w:asciiTheme="minorHAnsi" w:hAnsiTheme="minorHAnsi"/>
        </w:rPr>
        <w:t>ies</w:t>
      </w:r>
      <w:r w:rsidRPr="34785997">
        <w:rPr>
          <w:rFonts w:asciiTheme="minorHAnsi" w:hAnsiTheme="minorHAnsi"/>
        </w:rPr>
        <w:t xml:space="preserve"> saw several institutions merge with the University. As a result, we hold </w:t>
      </w:r>
      <w:r w:rsidRPr="34785997">
        <w:rPr>
          <w:rFonts w:asciiTheme="minorHAnsi" w:hAnsiTheme="minorHAnsi"/>
        </w:rPr>
        <w:lastRenderedPageBreak/>
        <w:t>student records for</w:t>
      </w:r>
      <w:r w:rsidR="00FC4A7E" w:rsidRPr="34785997">
        <w:rPr>
          <w:rFonts w:asciiTheme="minorHAnsi" w:hAnsiTheme="minorHAnsi"/>
        </w:rPr>
        <w:t xml:space="preserve"> </w:t>
      </w:r>
      <w:r w:rsidR="00D67403" w:rsidRPr="34785997">
        <w:rPr>
          <w:rFonts w:asciiTheme="minorHAnsi" w:hAnsiTheme="minorHAnsi"/>
        </w:rPr>
        <w:t xml:space="preserve">the Royal (Dick) Veterinary College (merged 1951), </w:t>
      </w:r>
      <w:r w:rsidR="004E7C8D" w:rsidRPr="34785997">
        <w:rPr>
          <w:rFonts w:asciiTheme="minorHAnsi" w:hAnsiTheme="minorHAnsi"/>
        </w:rPr>
        <w:t>Moray House</w:t>
      </w:r>
      <w:r w:rsidRPr="34785997">
        <w:rPr>
          <w:rFonts w:asciiTheme="minorHAnsi" w:hAnsiTheme="minorHAnsi"/>
        </w:rPr>
        <w:t xml:space="preserve"> Institute of Education</w:t>
      </w:r>
      <w:r w:rsidR="00D67403" w:rsidRPr="34785997">
        <w:rPr>
          <w:rFonts w:asciiTheme="minorHAnsi" w:hAnsiTheme="minorHAnsi"/>
        </w:rPr>
        <w:t xml:space="preserve"> (merged 1998)</w:t>
      </w:r>
      <w:r w:rsidR="00FC4A7E" w:rsidRPr="34785997">
        <w:rPr>
          <w:rFonts w:asciiTheme="minorHAnsi" w:hAnsiTheme="minorHAnsi"/>
        </w:rPr>
        <w:t>,</w:t>
      </w:r>
      <w:r w:rsidR="004E7C8D" w:rsidRPr="34785997">
        <w:rPr>
          <w:rFonts w:asciiTheme="minorHAnsi" w:hAnsiTheme="minorHAnsi"/>
        </w:rPr>
        <w:t xml:space="preserve"> </w:t>
      </w:r>
      <w:r w:rsidR="00D67403" w:rsidRPr="34785997">
        <w:rPr>
          <w:rFonts w:asciiTheme="minorHAnsi" w:hAnsiTheme="minorHAnsi"/>
        </w:rPr>
        <w:t xml:space="preserve">and </w:t>
      </w:r>
      <w:r w:rsidR="004E7C8D" w:rsidRPr="34785997">
        <w:rPr>
          <w:rFonts w:asciiTheme="minorHAnsi" w:hAnsiTheme="minorHAnsi"/>
        </w:rPr>
        <w:t>E</w:t>
      </w:r>
      <w:r w:rsidRPr="34785997">
        <w:rPr>
          <w:rFonts w:asciiTheme="minorHAnsi" w:hAnsiTheme="minorHAnsi"/>
        </w:rPr>
        <w:t xml:space="preserve">dinburgh </w:t>
      </w:r>
      <w:r w:rsidR="004E7C8D" w:rsidRPr="34785997">
        <w:rPr>
          <w:rFonts w:asciiTheme="minorHAnsi" w:hAnsiTheme="minorHAnsi"/>
        </w:rPr>
        <w:t>C</w:t>
      </w:r>
      <w:r w:rsidRPr="34785997">
        <w:rPr>
          <w:rFonts w:asciiTheme="minorHAnsi" w:hAnsiTheme="minorHAnsi"/>
        </w:rPr>
        <w:t xml:space="preserve">ollege of </w:t>
      </w:r>
      <w:r w:rsidR="004E7C8D" w:rsidRPr="34785997">
        <w:rPr>
          <w:rFonts w:asciiTheme="minorHAnsi" w:hAnsiTheme="minorHAnsi"/>
        </w:rPr>
        <w:t>A</w:t>
      </w:r>
      <w:r w:rsidRPr="34785997">
        <w:rPr>
          <w:rFonts w:asciiTheme="minorHAnsi" w:hAnsiTheme="minorHAnsi"/>
        </w:rPr>
        <w:t>rt</w:t>
      </w:r>
      <w:r w:rsidR="00D67403" w:rsidRPr="34785997">
        <w:rPr>
          <w:rFonts w:asciiTheme="minorHAnsi" w:hAnsiTheme="minorHAnsi"/>
        </w:rPr>
        <w:t xml:space="preserve"> (merged 2011)</w:t>
      </w:r>
      <w:r w:rsidR="004E7C8D" w:rsidRPr="34785997">
        <w:rPr>
          <w:rFonts w:asciiTheme="minorHAnsi" w:hAnsiTheme="minorHAnsi"/>
        </w:rPr>
        <w:t xml:space="preserve">. </w:t>
      </w:r>
      <w:r w:rsidR="0005799E" w:rsidRPr="34785997">
        <w:rPr>
          <w:rFonts w:asciiTheme="minorHAnsi" w:hAnsiTheme="minorHAnsi"/>
        </w:rPr>
        <w:t>T</w:t>
      </w:r>
      <w:r w:rsidRPr="34785997">
        <w:rPr>
          <w:rFonts w:asciiTheme="minorHAnsi" w:hAnsiTheme="minorHAnsi"/>
        </w:rPr>
        <w:t xml:space="preserve">he student records for </w:t>
      </w:r>
      <w:r w:rsidR="004E7C8D" w:rsidRPr="34785997">
        <w:rPr>
          <w:rFonts w:asciiTheme="minorHAnsi" w:hAnsiTheme="minorHAnsi"/>
        </w:rPr>
        <w:t xml:space="preserve">Moray House </w:t>
      </w:r>
      <w:r w:rsidRPr="34785997">
        <w:rPr>
          <w:rFonts w:asciiTheme="minorHAnsi" w:hAnsiTheme="minorHAnsi"/>
        </w:rPr>
        <w:t xml:space="preserve">and Edinburgh </w:t>
      </w:r>
      <w:r w:rsidR="004E7C8D" w:rsidRPr="34785997">
        <w:rPr>
          <w:rFonts w:asciiTheme="minorHAnsi" w:hAnsiTheme="minorHAnsi"/>
        </w:rPr>
        <w:t>C</w:t>
      </w:r>
      <w:r w:rsidRPr="34785997">
        <w:rPr>
          <w:rFonts w:asciiTheme="minorHAnsi" w:hAnsiTheme="minorHAnsi"/>
        </w:rPr>
        <w:t xml:space="preserve">ollege of </w:t>
      </w:r>
      <w:r w:rsidR="004E7C8D" w:rsidRPr="34785997">
        <w:rPr>
          <w:rFonts w:asciiTheme="minorHAnsi" w:hAnsiTheme="minorHAnsi"/>
        </w:rPr>
        <w:t>A</w:t>
      </w:r>
      <w:r w:rsidRPr="34785997">
        <w:rPr>
          <w:rFonts w:asciiTheme="minorHAnsi" w:hAnsiTheme="minorHAnsi"/>
        </w:rPr>
        <w:t>rt are not yet</w:t>
      </w:r>
      <w:r w:rsidR="004E7C8D" w:rsidRPr="34785997">
        <w:rPr>
          <w:rFonts w:asciiTheme="minorHAnsi" w:hAnsiTheme="minorHAnsi"/>
        </w:rPr>
        <w:t xml:space="preserve"> catalogued</w:t>
      </w:r>
      <w:r w:rsidRPr="34785997">
        <w:rPr>
          <w:rFonts w:asciiTheme="minorHAnsi" w:hAnsiTheme="minorHAnsi"/>
        </w:rPr>
        <w:t>, so please contact us if you are interested in researching students from these institutions</w:t>
      </w:r>
      <w:r w:rsidR="004E7C8D" w:rsidRPr="34785997">
        <w:rPr>
          <w:rFonts w:asciiTheme="minorHAnsi" w:hAnsiTheme="minorHAnsi"/>
        </w:rPr>
        <w:t>.</w:t>
      </w:r>
    </w:p>
    <w:p w14:paraId="5D2BD4E6" w14:textId="7A6F6378" w:rsidR="34785997" w:rsidRDefault="34785997" w:rsidP="34785997">
      <w:pPr>
        <w:pStyle w:val="Standard"/>
        <w:jc w:val="both"/>
        <w:rPr>
          <w:rFonts w:asciiTheme="minorHAnsi" w:hAnsiTheme="minorHAnsi"/>
        </w:rPr>
      </w:pPr>
    </w:p>
    <w:p w14:paraId="077F11B4" w14:textId="465BC61A" w:rsidR="304BB469" w:rsidRDefault="304BB469" w:rsidP="34785997">
      <w:pPr>
        <w:pStyle w:val="Standard"/>
        <w:jc w:val="both"/>
        <w:rPr>
          <w:rFonts w:asciiTheme="minorHAnsi" w:hAnsiTheme="minorHAnsi"/>
        </w:rPr>
      </w:pPr>
      <w:r w:rsidRPr="34785997">
        <w:rPr>
          <w:rFonts w:asciiTheme="minorHAnsi" w:hAnsiTheme="minorHAnsi"/>
        </w:rPr>
        <w:t xml:space="preserve">New College was founded in </w:t>
      </w:r>
      <w:r w:rsidR="50566426" w:rsidRPr="34785997">
        <w:rPr>
          <w:rFonts w:asciiTheme="minorHAnsi" w:hAnsiTheme="minorHAnsi"/>
        </w:rPr>
        <w:t xml:space="preserve">Edinburgh in </w:t>
      </w:r>
      <w:r w:rsidRPr="34785997">
        <w:rPr>
          <w:rFonts w:asciiTheme="minorHAnsi" w:hAnsiTheme="minorHAnsi"/>
        </w:rPr>
        <w:t>184</w:t>
      </w:r>
      <w:r w:rsidR="02838000" w:rsidRPr="34785997">
        <w:rPr>
          <w:rFonts w:asciiTheme="minorHAnsi" w:hAnsiTheme="minorHAnsi"/>
        </w:rPr>
        <w:t>3</w:t>
      </w:r>
      <w:r w:rsidRPr="34785997">
        <w:rPr>
          <w:rFonts w:asciiTheme="minorHAnsi" w:hAnsiTheme="minorHAnsi"/>
        </w:rPr>
        <w:t xml:space="preserve"> as a training college for Free Church of Scotland ministers</w:t>
      </w:r>
      <w:r w:rsidR="41709F72" w:rsidRPr="34785997">
        <w:rPr>
          <w:rFonts w:asciiTheme="minorHAnsi" w:hAnsiTheme="minorHAnsi"/>
        </w:rPr>
        <w:t>, and after 1900 for United Free Church of Scotland ministers</w:t>
      </w:r>
      <w:r w:rsidRPr="34785997">
        <w:rPr>
          <w:rFonts w:asciiTheme="minorHAnsi" w:hAnsiTheme="minorHAnsi"/>
        </w:rPr>
        <w:t xml:space="preserve">. </w:t>
      </w:r>
      <w:r w:rsidR="2147442D" w:rsidRPr="34785997">
        <w:rPr>
          <w:rFonts w:asciiTheme="minorHAnsi" w:hAnsiTheme="minorHAnsi"/>
        </w:rPr>
        <w:t>It</w:t>
      </w:r>
      <w:r w:rsidR="506FCFB5" w:rsidRPr="34785997">
        <w:rPr>
          <w:rFonts w:asciiTheme="minorHAnsi" w:hAnsiTheme="minorHAnsi"/>
        </w:rPr>
        <w:t xml:space="preserve"> </w:t>
      </w:r>
      <w:r w:rsidR="3DFC368C" w:rsidRPr="34785997">
        <w:rPr>
          <w:rFonts w:asciiTheme="minorHAnsi" w:hAnsiTheme="minorHAnsi"/>
        </w:rPr>
        <w:t>merged with</w:t>
      </w:r>
      <w:r w:rsidR="2C991E82" w:rsidRPr="34785997">
        <w:rPr>
          <w:rFonts w:asciiTheme="minorHAnsi" w:hAnsiTheme="minorHAnsi"/>
        </w:rPr>
        <w:t xml:space="preserve"> the University of Edinburgh’s </w:t>
      </w:r>
      <w:r w:rsidR="4E3DCC3A" w:rsidRPr="34785997">
        <w:rPr>
          <w:rFonts w:asciiTheme="minorHAnsi" w:hAnsiTheme="minorHAnsi"/>
        </w:rPr>
        <w:t>School of Divinity in 1935</w:t>
      </w:r>
      <w:r w:rsidR="448244BF" w:rsidRPr="34785997">
        <w:rPr>
          <w:rFonts w:asciiTheme="minorHAnsi" w:hAnsiTheme="minorHAnsi"/>
        </w:rPr>
        <w:t xml:space="preserve">. </w:t>
      </w:r>
      <w:r w:rsidR="4CF5F20C" w:rsidRPr="34785997">
        <w:rPr>
          <w:rFonts w:asciiTheme="minorHAnsi" w:hAnsiTheme="minorHAnsi"/>
        </w:rPr>
        <w:t>S</w:t>
      </w:r>
      <w:r w:rsidR="186BDE7B" w:rsidRPr="34785997">
        <w:rPr>
          <w:rFonts w:asciiTheme="minorHAnsi" w:hAnsiTheme="minorHAnsi"/>
        </w:rPr>
        <w:t xml:space="preserve">ome historic student records for trainee ministers and Divinity students are </w:t>
      </w:r>
      <w:r w:rsidR="42985A02" w:rsidRPr="34785997">
        <w:rPr>
          <w:rFonts w:asciiTheme="minorHAnsi" w:hAnsiTheme="minorHAnsi"/>
        </w:rPr>
        <w:t xml:space="preserve">therefore </w:t>
      </w:r>
      <w:r w:rsidR="186BDE7B" w:rsidRPr="34785997">
        <w:rPr>
          <w:rFonts w:asciiTheme="minorHAnsi" w:hAnsiTheme="minorHAnsi"/>
        </w:rPr>
        <w:t xml:space="preserve">held in the archives of </w:t>
      </w:r>
      <w:r w:rsidR="448244BF" w:rsidRPr="34785997">
        <w:rPr>
          <w:rFonts w:asciiTheme="minorHAnsi" w:hAnsiTheme="minorHAnsi"/>
        </w:rPr>
        <w:t>New College Library</w:t>
      </w:r>
      <w:r w:rsidR="481FCC83" w:rsidRPr="34785997">
        <w:rPr>
          <w:rFonts w:asciiTheme="minorHAnsi" w:hAnsiTheme="minorHAnsi"/>
        </w:rPr>
        <w:t xml:space="preserve">. These archives are </w:t>
      </w:r>
      <w:r w:rsidR="1DD140F9" w:rsidRPr="34785997">
        <w:rPr>
          <w:rFonts w:asciiTheme="minorHAnsi" w:hAnsiTheme="minorHAnsi"/>
        </w:rPr>
        <w:t>temporarily housed at the CRC whilst New College Library is being refurbished (as of 2023</w:t>
      </w:r>
      <w:r w:rsidR="2665AA4C" w:rsidRPr="34785997">
        <w:rPr>
          <w:rFonts w:asciiTheme="minorHAnsi" w:hAnsiTheme="minorHAnsi"/>
        </w:rPr>
        <w:t>) but</w:t>
      </w:r>
      <w:r w:rsidR="1DD140F9" w:rsidRPr="34785997">
        <w:rPr>
          <w:rFonts w:asciiTheme="minorHAnsi" w:hAnsiTheme="minorHAnsi"/>
        </w:rPr>
        <w:t xml:space="preserve"> will eventually be returned to New College.</w:t>
      </w:r>
    </w:p>
    <w:p w14:paraId="174B355B" w14:textId="3112B880" w:rsidR="00E35F3A" w:rsidRDefault="00E35F3A" w:rsidP="00FB303D">
      <w:pPr>
        <w:pStyle w:val="Standard"/>
        <w:jc w:val="both"/>
        <w:rPr>
          <w:rFonts w:asciiTheme="minorHAnsi" w:hAnsiTheme="minorHAnsi"/>
        </w:rPr>
      </w:pPr>
    </w:p>
    <w:p w14:paraId="363CDBC5" w14:textId="77777777" w:rsidR="00133A3B" w:rsidRDefault="00133A3B" w:rsidP="00FB303D">
      <w:pPr>
        <w:pStyle w:val="Standard"/>
        <w:jc w:val="both"/>
        <w:rPr>
          <w:rFonts w:asciiTheme="minorHAnsi" w:hAnsiTheme="minorHAnsi"/>
        </w:rPr>
      </w:pPr>
    </w:p>
    <w:p w14:paraId="40E15179" w14:textId="7781F276" w:rsidR="00C00928" w:rsidRPr="00C00928" w:rsidRDefault="00C00928" w:rsidP="00C00928">
      <w:pPr>
        <w:pStyle w:val="Standard"/>
        <w:jc w:val="center"/>
        <w:rPr>
          <w:rFonts w:asciiTheme="minorHAnsi" w:hAnsiTheme="minorHAnsi"/>
          <w:b/>
          <w:bCs/>
          <w:sz w:val="28"/>
          <w:szCs w:val="28"/>
        </w:rPr>
      </w:pPr>
      <w:r>
        <w:rPr>
          <w:rFonts w:asciiTheme="minorHAnsi" w:hAnsiTheme="minorHAnsi"/>
          <w:b/>
          <w:bCs/>
          <w:sz w:val="28"/>
          <w:szCs w:val="28"/>
        </w:rPr>
        <w:t>How to</w:t>
      </w:r>
      <w:r w:rsidRPr="00C00928">
        <w:rPr>
          <w:rFonts w:asciiTheme="minorHAnsi" w:hAnsiTheme="minorHAnsi"/>
          <w:b/>
          <w:bCs/>
          <w:sz w:val="28"/>
          <w:szCs w:val="28"/>
        </w:rPr>
        <w:t xml:space="preserve"> research individual students</w:t>
      </w:r>
    </w:p>
    <w:p w14:paraId="448CEC80" w14:textId="77777777" w:rsidR="00C00928" w:rsidRDefault="00C00928" w:rsidP="00FB303D">
      <w:pPr>
        <w:pStyle w:val="Standard"/>
        <w:jc w:val="both"/>
        <w:rPr>
          <w:rFonts w:asciiTheme="minorHAnsi" w:hAnsiTheme="minorHAnsi"/>
        </w:rPr>
      </w:pPr>
    </w:p>
    <w:p w14:paraId="0333C236" w14:textId="4C54CE32" w:rsidR="210391F1" w:rsidRDefault="210391F1" w:rsidP="101B38C6">
      <w:pPr>
        <w:pStyle w:val="Standard"/>
        <w:jc w:val="both"/>
        <w:rPr>
          <w:rFonts w:asciiTheme="minorHAnsi" w:hAnsiTheme="minorHAnsi"/>
        </w:rPr>
      </w:pPr>
      <w:r w:rsidRPr="101B38C6">
        <w:rPr>
          <w:rFonts w:asciiTheme="minorHAnsi" w:hAnsiTheme="minorHAnsi"/>
          <w:b/>
          <w:bCs/>
        </w:rPr>
        <w:t>Matriculation and graduation records</w:t>
      </w:r>
    </w:p>
    <w:p w14:paraId="6D8DBE68" w14:textId="1B9CD85C" w:rsidR="0006099E" w:rsidRDefault="0006099E" w:rsidP="46F92431">
      <w:pPr>
        <w:pStyle w:val="Standard"/>
        <w:jc w:val="both"/>
        <w:rPr>
          <w:rFonts w:asciiTheme="minorHAnsi" w:hAnsiTheme="minorHAnsi"/>
        </w:rPr>
      </w:pPr>
      <w:r w:rsidRPr="1B8ED18D">
        <w:rPr>
          <w:rFonts w:asciiTheme="minorHAnsi" w:hAnsiTheme="minorHAnsi"/>
        </w:rPr>
        <w:t>Matriculation and graduation records</w:t>
      </w:r>
      <w:r w:rsidR="00C40E03" w:rsidRPr="1B8ED18D">
        <w:rPr>
          <w:rFonts w:asciiTheme="minorHAnsi" w:hAnsiTheme="minorHAnsi"/>
        </w:rPr>
        <w:t xml:space="preserve"> form the backbone</w:t>
      </w:r>
      <w:r w:rsidR="003D3EAF" w:rsidRPr="1B8ED18D">
        <w:rPr>
          <w:rFonts w:asciiTheme="minorHAnsi" w:hAnsiTheme="minorHAnsi"/>
        </w:rPr>
        <w:t xml:space="preserve"> </w:t>
      </w:r>
      <w:r w:rsidR="00DF07E7" w:rsidRPr="1B8ED18D">
        <w:rPr>
          <w:rFonts w:asciiTheme="minorHAnsi" w:hAnsiTheme="minorHAnsi"/>
        </w:rPr>
        <w:t>of research into students</w:t>
      </w:r>
      <w:r w:rsidR="459947FB" w:rsidRPr="1B8ED18D">
        <w:rPr>
          <w:rFonts w:asciiTheme="minorHAnsi" w:hAnsiTheme="minorHAnsi"/>
        </w:rPr>
        <w:t>,</w:t>
      </w:r>
      <w:r w:rsidR="00DF07E7" w:rsidRPr="1B8ED18D">
        <w:rPr>
          <w:rFonts w:asciiTheme="minorHAnsi" w:hAnsiTheme="minorHAnsi"/>
        </w:rPr>
        <w:t xml:space="preserve"> </w:t>
      </w:r>
      <w:r w:rsidR="003D3EAF" w:rsidRPr="1B8ED18D">
        <w:rPr>
          <w:rFonts w:asciiTheme="minorHAnsi" w:hAnsiTheme="minorHAnsi"/>
        </w:rPr>
        <w:t>and it is these that should be searched first</w:t>
      </w:r>
      <w:r w:rsidR="00C40E03" w:rsidRPr="1B8ED18D">
        <w:rPr>
          <w:rFonts w:asciiTheme="minorHAnsi" w:hAnsiTheme="minorHAnsi"/>
        </w:rPr>
        <w:t>.</w:t>
      </w:r>
      <w:r w:rsidR="003D3EAF" w:rsidRPr="1B8ED18D">
        <w:rPr>
          <w:rFonts w:asciiTheme="minorHAnsi" w:hAnsiTheme="minorHAnsi"/>
        </w:rPr>
        <w:t xml:space="preserve"> </w:t>
      </w:r>
      <w:r w:rsidR="00C40E03" w:rsidRPr="1B8ED18D">
        <w:rPr>
          <w:rFonts w:asciiTheme="minorHAnsi" w:hAnsiTheme="minorHAnsi"/>
        </w:rPr>
        <w:t>Indexes</w:t>
      </w:r>
      <w:r w:rsidR="002D4506" w:rsidRPr="1B8ED18D">
        <w:rPr>
          <w:rFonts w:asciiTheme="minorHAnsi" w:hAnsiTheme="minorHAnsi"/>
        </w:rPr>
        <w:t xml:space="preserve"> </w:t>
      </w:r>
      <w:r w:rsidR="00AA5380" w:rsidRPr="1B8ED18D">
        <w:rPr>
          <w:rFonts w:asciiTheme="minorHAnsi" w:hAnsiTheme="minorHAnsi"/>
        </w:rPr>
        <w:t xml:space="preserve">to </w:t>
      </w:r>
      <w:r w:rsidR="00364E86" w:rsidRPr="1B8ED18D">
        <w:rPr>
          <w:rFonts w:asciiTheme="minorHAnsi" w:hAnsiTheme="minorHAnsi"/>
        </w:rPr>
        <w:t>matriculation and graduation</w:t>
      </w:r>
      <w:r w:rsidR="00260781" w:rsidRPr="1B8ED18D">
        <w:rPr>
          <w:rFonts w:asciiTheme="minorHAnsi" w:hAnsiTheme="minorHAnsi"/>
        </w:rPr>
        <w:t xml:space="preserve"> -</w:t>
      </w:r>
      <w:r w:rsidR="00AA5380" w:rsidRPr="1B8ED18D">
        <w:rPr>
          <w:rFonts w:asciiTheme="minorHAnsi" w:hAnsiTheme="minorHAnsi"/>
        </w:rPr>
        <w:t xml:space="preserve"> arranged </w:t>
      </w:r>
      <w:r w:rsidR="002D4506" w:rsidRPr="1B8ED18D">
        <w:rPr>
          <w:rFonts w:asciiTheme="minorHAnsi" w:hAnsiTheme="minorHAnsi"/>
        </w:rPr>
        <w:t>alphabetical</w:t>
      </w:r>
      <w:r w:rsidR="00260781" w:rsidRPr="1B8ED18D">
        <w:rPr>
          <w:rFonts w:asciiTheme="minorHAnsi" w:hAnsiTheme="minorHAnsi"/>
        </w:rPr>
        <w:t>ly</w:t>
      </w:r>
      <w:r w:rsidR="257839BA" w:rsidRPr="1B8ED18D">
        <w:rPr>
          <w:rFonts w:asciiTheme="minorHAnsi" w:hAnsiTheme="minorHAnsi"/>
        </w:rPr>
        <w:t xml:space="preserve"> </w:t>
      </w:r>
      <w:r w:rsidR="002D4506" w:rsidRPr="1B8ED18D">
        <w:rPr>
          <w:rFonts w:asciiTheme="minorHAnsi" w:hAnsiTheme="minorHAnsi"/>
        </w:rPr>
        <w:t>by student surname</w:t>
      </w:r>
      <w:r w:rsidR="00260781" w:rsidRPr="1B8ED18D">
        <w:rPr>
          <w:rFonts w:asciiTheme="minorHAnsi" w:hAnsiTheme="minorHAnsi"/>
        </w:rPr>
        <w:t xml:space="preserve"> -</w:t>
      </w:r>
      <w:r w:rsidR="00C40E03" w:rsidRPr="1B8ED18D">
        <w:rPr>
          <w:rFonts w:asciiTheme="minorHAnsi" w:hAnsiTheme="minorHAnsi"/>
        </w:rPr>
        <w:t xml:space="preserve"> </w:t>
      </w:r>
      <w:r w:rsidR="00DF07E7" w:rsidRPr="1B8ED18D">
        <w:rPr>
          <w:rFonts w:asciiTheme="minorHAnsi" w:hAnsiTheme="minorHAnsi"/>
        </w:rPr>
        <w:t xml:space="preserve">are held </w:t>
      </w:r>
      <w:r w:rsidR="00C40E03" w:rsidRPr="1B8ED18D">
        <w:rPr>
          <w:rFonts w:asciiTheme="minorHAnsi" w:hAnsiTheme="minorHAnsi"/>
        </w:rPr>
        <w:t>in</w:t>
      </w:r>
      <w:r w:rsidR="00DF07E7" w:rsidRPr="1B8ED18D">
        <w:rPr>
          <w:rFonts w:asciiTheme="minorHAnsi" w:hAnsiTheme="minorHAnsi"/>
        </w:rPr>
        <w:t xml:space="preserve"> the</w:t>
      </w:r>
      <w:r w:rsidR="00C40E03" w:rsidRPr="1B8ED18D">
        <w:rPr>
          <w:rFonts w:asciiTheme="minorHAnsi" w:hAnsiTheme="minorHAnsi"/>
        </w:rPr>
        <w:t xml:space="preserve"> </w:t>
      </w:r>
      <w:r w:rsidR="00AA5380" w:rsidRPr="1B8ED18D">
        <w:rPr>
          <w:rFonts w:asciiTheme="minorHAnsi" w:hAnsiTheme="minorHAnsi"/>
        </w:rPr>
        <w:t xml:space="preserve">CRC </w:t>
      </w:r>
      <w:r w:rsidR="00C40E03" w:rsidRPr="1B8ED18D">
        <w:rPr>
          <w:rFonts w:asciiTheme="minorHAnsi" w:hAnsiTheme="minorHAnsi"/>
        </w:rPr>
        <w:t>Reading Room</w:t>
      </w:r>
      <w:r w:rsidR="00C01551" w:rsidRPr="1B8ED18D">
        <w:rPr>
          <w:rFonts w:asciiTheme="minorHAnsi" w:hAnsiTheme="minorHAnsi"/>
        </w:rPr>
        <w:t xml:space="preserve">. Once </w:t>
      </w:r>
      <w:r w:rsidR="3C9F5376" w:rsidRPr="1B8ED18D">
        <w:rPr>
          <w:rFonts w:asciiTheme="minorHAnsi" w:hAnsiTheme="minorHAnsi"/>
        </w:rPr>
        <w:t>dates of study have been ascertained from these indexes</w:t>
      </w:r>
      <w:r w:rsidR="00C01551" w:rsidRPr="1B8ED18D">
        <w:rPr>
          <w:rFonts w:asciiTheme="minorHAnsi" w:hAnsiTheme="minorHAnsi"/>
        </w:rPr>
        <w:t xml:space="preserve">, </w:t>
      </w:r>
      <w:r w:rsidR="00DF07E7" w:rsidRPr="1B8ED18D">
        <w:rPr>
          <w:rFonts w:asciiTheme="minorHAnsi" w:hAnsiTheme="minorHAnsi"/>
        </w:rPr>
        <w:t xml:space="preserve">the </w:t>
      </w:r>
      <w:r w:rsidR="00C01551" w:rsidRPr="1B8ED18D">
        <w:rPr>
          <w:rFonts w:asciiTheme="minorHAnsi" w:hAnsiTheme="minorHAnsi"/>
        </w:rPr>
        <w:t xml:space="preserve">relevant </w:t>
      </w:r>
      <w:r w:rsidR="00DF07E7" w:rsidRPr="1B8ED18D">
        <w:rPr>
          <w:rFonts w:asciiTheme="minorHAnsi" w:hAnsiTheme="minorHAnsi"/>
        </w:rPr>
        <w:t>original</w:t>
      </w:r>
      <w:r w:rsidR="00C01551" w:rsidRPr="1B8ED18D">
        <w:rPr>
          <w:rFonts w:asciiTheme="minorHAnsi" w:hAnsiTheme="minorHAnsi"/>
        </w:rPr>
        <w:t xml:space="preserve"> </w:t>
      </w:r>
      <w:r w:rsidR="00364E86" w:rsidRPr="1B8ED18D">
        <w:rPr>
          <w:rFonts w:asciiTheme="minorHAnsi" w:hAnsiTheme="minorHAnsi"/>
        </w:rPr>
        <w:t>records</w:t>
      </w:r>
      <w:r w:rsidR="00C01551" w:rsidRPr="1B8ED18D">
        <w:rPr>
          <w:rFonts w:asciiTheme="minorHAnsi" w:hAnsiTheme="minorHAnsi"/>
        </w:rPr>
        <w:t xml:space="preserve"> can be ordered up to the Reading Room</w:t>
      </w:r>
      <w:r w:rsidR="00AA5380" w:rsidRPr="1B8ED18D">
        <w:rPr>
          <w:rFonts w:asciiTheme="minorHAnsi" w:hAnsiTheme="minorHAnsi"/>
        </w:rPr>
        <w:t xml:space="preserve"> </w:t>
      </w:r>
      <w:r w:rsidR="007C72A1" w:rsidRPr="1B8ED18D">
        <w:rPr>
          <w:rFonts w:asciiTheme="minorHAnsi" w:hAnsiTheme="minorHAnsi"/>
        </w:rPr>
        <w:t>for consultation</w:t>
      </w:r>
      <w:r w:rsidR="00C01551" w:rsidRPr="1B8ED18D">
        <w:rPr>
          <w:rFonts w:asciiTheme="minorHAnsi" w:hAnsiTheme="minorHAnsi"/>
        </w:rPr>
        <w:t>.</w:t>
      </w:r>
    </w:p>
    <w:p w14:paraId="2EA50DEA" w14:textId="71E72A4F" w:rsidR="1B8ED18D" w:rsidRDefault="1B8ED18D" w:rsidP="1B8ED18D">
      <w:pPr>
        <w:pStyle w:val="Standard"/>
        <w:jc w:val="both"/>
        <w:rPr>
          <w:rFonts w:asciiTheme="minorHAnsi" w:hAnsiTheme="minorHAnsi"/>
        </w:rPr>
      </w:pPr>
    </w:p>
    <w:p w14:paraId="6E63D363" w14:textId="6FCADED4" w:rsidR="4A1096CD" w:rsidRDefault="4A1096CD" w:rsidP="1B8ED18D">
      <w:pPr>
        <w:pStyle w:val="Standard"/>
        <w:jc w:val="both"/>
        <w:rPr>
          <w:rFonts w:asciiTheme="minorHAnsi" w:hAnsiTheme="minorHAnsi"/>
        </w:rPr>
      </w:pPr>
      <w:r w:rsidRPr="1B8ED18D">
        <w:rPr>
          <w:rFonts w:asciiTheme="minorHAnsi" w:hAnsiTheme="minorHAnsi"/>
        </w:rPr>
        <w:t>Prior to the 19</w:t>
      </w:r>
      <w:r w:rsidRPr="1B8ED18D">
        <w:rPr>
          <w:rFonts w:asciiTheme="minorHAnsi" w:hAnsiTheme="minorHAnsi"/>
          <w:vertAlign w:val="superscript"/>
        </w:rPr>
        <w:t>th</w:t>
      </w:r>
      <w:r w:rsidRPr="1B8ED18D">
        <w:rPr>
          <w:rFonts w:asciiTheme="minorHAnsi" w:hAnsiTheme="minorHAnsi"/>
        </w:rPr>
        <w:t xml:space="preserve"> century university studies and the associated record-keeping were relatively casual. Matriculation (enrolment) albums don’t appear until 1627, and matriculation only become compulsory in 1810. In addition, students often didn’t graduate as studying and graduating were expensive, and degrees were not required by most employers. For example, doctors were not legally required to have formal qualifications to practice until the Medical Act of 1858. Some of our most famous alumni, such as David Hume and Walter Scott, did not graduate from the University.</w:t>
      </w:r>
    </w:p>
    <w:p w14:paraId="603A1EDD" w14:textId="77777777" w:rsidR="003D3EAF" w:rsidRDefault="003D3EAF" w:rsidP="00FB303D">
      <w:pPr>
        <w:pStyle w:val="Standard"/>
        <w:jc w:val="both"/>
        <w:rPr>
          <w:rFonts w:asciiTheme="minorHAnsi" w:hAnsiTheme="minorHAnsi"/>
        </w:rPr>
      </w:pPr>
    </w:p>
    <w:p w14:paraId="16320B10" w14:textId="5722A193" w:rsidR="005B05D3" w:rsidRDefault="2E189957" w:rsidP="5E8E87D4">
      <w:pPr>
        <w:pStyle w:val="Standard"/>
        <w:jc w:val="both"/>
        <w:rPr>
          <w:rFonts w:asciiTheme="minorHAnsi" w:hAnsiTheme="minorHAnsi"/>
        </w:rPr>
      </w:pPr>
      <w:r w:rsidRPr="5E8E87D4">
        <w:rPr>
          <w:rFonts w:asciiTheme="minorHAnsi" w:hAnsiTheme="minorHAnsi"/>
        </w:rPr>
        <w:t>E</w:t>
      </w:r>
      <w:r w:rsidR="00C40E03" w:rsidRPr="5E8E87D4">
        <w:rPr>
          <w:rFonts w:asciiTheme="minorHAnsi" w:hAnsiTheme="minorHAnsi"/>
        </w:rPr>
        <w:t>arly matric</w:t>
      </w:r>
      <w:r w:rsidR="00DF07E7" w:rsidRPr="5E8E87D4">
        <w:rPr>
          <w:rFonts w:asciiTheme="minorHAnsi" w:hAnsiTheme="minorHAnsi"/>
        </w:rPr>
        <w:t>ulation</w:t>
      </w:r>
      <w:r w:rsidR="00C40E03" w:rsidRPr="5E8E87D4">
        <w:rPr>
          <w:rFonts w:asciiTheme="minorHAnsi" w:hAnsiTheme="minorHAnsi"/>
        </w:rPr>
        <w:t xml:space="preserve"> </w:t>
      </w:r>
      <w:r w:rsidR="00DF07E7" w:rsidRPr="5E8E87D4">
        <w:rPr>
          <w:rFonts w:asciiTheme="minorHAnsi" w:hAnsiTheme="minorHAnsi"/>
        </w:rPr>
        <w:t>and</w:t>
      </w:r>
      <w:r w:rsidR="00C40E03" w:rsidRPr="5E8E87D4">
        <w:rPr>
          <w:rFonts w:asciiTheme="minorHAnsi" w:hAnsiTheme="minorHAnsi"/>
        </w:rPr>
        <w:t xml:space="preserve"> grad</w:t>
      </w:r>
      <w:r w:rsidR="00DF07E7" w:rsidRPr="5E8E87D4">
        <w:rPr>
          <w:rFonts w:asciiTheme="minorHAnsi" w:hAnsiTheme="minorHAnsi"/>
        </w:rPr>
        <w:t>uation</w:t>
      </w:r>
      <w:r w:rsidR="00C40E03" w:rsidRPr="5E8E87D4">
        <w:rPr>
          <w:rFonts w:asciiTheme="minorHAnsi" w:hAnsiTheme="minorHAnsi"/>
        </w:rPr>
        <w:t xml:space="preserve"> </w:t>
      </w:r>
      <w:r w:rsidR="007C72A1" w:rsidRPr="5E8E87D4">
        <w:rPr>
          <w:rFonts w:asciiTheme="minorHAnsi" w:hAnsiTheme="minorHAnsi"/>
        </w:rPr>
        <w:t>album</w:t>
      </w:r>
      <w:r w:rsidR="00C40E03" w:rsidRPr="5E8E87D4">
        <w:rPr>
          <w:rFonts w:asciiTheme="minorHAnsi" w:hAnsiTheme="minorHAnsi"/>
        </w:rPr>
        <w:t>s</w:t>
      </w:r>
      <w:r w:rsidR="00D23BC8" w:rsidRPr="5E8E87D4">
        <w:rPr>
          <w:rFonts w:asciiTheme="minorHAnsi" w:hAnsiTheme="minorHAnsi"/>
        </w:rPr>
        <w:t xml:space="preserve"> </w:t>
      </w:r>
      <w:r w:rsidR="007C72A1" w:rsidRPr="5E8E87D4">
        <w:rPr>
          <w:rFonts w:asciiTheme="minorHAnsi" w:hAnsiTheme="minorHAnsi"/>
        </w:rPr>
        <w:t xml:space="preserve">merely </w:t>
      </w:r>
      <w:r w:rsidR="00D23BC8" w:rsidRPr="5E8E87D4">
        <w:rPr>
          <w:rFonts w:asciiTheme="minorHAnsi" w:hAnsiTheme="minorHAnsi"/>
        </w:rPr>
        <w:t>consist of s</w:t>
      </w:r>
      <w:r w:rsidR="00C01551" w:rsidRPr="5E8E87D4">
        <w:rPr>
          <w:rFonts w:asciiTheme="minorHAnsi" w:hAnsiTheme="minorHAnsi"/>
        </w:rPr>
        <w:t>ignatures</w:t>
      </w:r>
      <w:r w:rsidR="00D23BC8" w:rsidRPr="5E8E87D4">
        <w:rPr>
          <w:rFonts w:asciiTheme="minorHAnsi" w:hAnsiTheme="minorHAnsi"/>
        </w:rPr>
        <w:t xml:space="preserve"> for students; biographical or genealogical details such as dates of birth or names of parents are not included. This</w:t>
      </w:r>
      <w:r w:rsidR="00DF07E7" w:rsidRPr="5E8E87D4">
        <w:rPr>
          <w:rFonts w:asciiTheme="minorHAnsi" w:hAnsiTheme="minorHAnsi"/>
        </w:rPr>
        <w:t xml:space="preserve"> mak</w:t>
      </w:r>
      <w:r w:rsidR="00D23BC8" w:rsidRPr="5E8E87D4">
        <w:rPr>
          <w:rFonts w:asciiTheme="minorHAnsi" w:hAnsiTheme="minorHAnsi"/>
        </w:rPr>
        <w:t>es</w:t>
      </w:r>
      <w:r w:rsidR="00DF07E7" w:rsidRPr="5E8E87D4">
        <w:rPr>
          <w:rFonts w:asciiTheme="minorHAnsi" w:hAnsiTheme="minorHAnsi"/>
        </w:rPr>
        <w:t xml:space="preserve"> it difficult to distinguish whether a particular student is the individual being researched</w:t>
      </w:r>
      <w:r w:rsidR="00C01551" w:rsidRPr="5E8E87D4">
        <w:rPr>
          <w:rFonts w:asciiTheme="minorHAnsi" w:hAnsiTheme="minorHAnsi"/>
        </w:rPr>
        <w:t xml:space="preserve">. </w:t>
      </w:r>
      <w:r w:rsidR="00965A70" w:rsidRPr="5E8E87D4">
        <w:rPr>
          <w:rFonts w:asciiTheme="minorHAnsi" w:hAnsiTheme="minorHAnsi"/>
        </w:rPr>
        <w:t>Increasing amounts of info</w:t>
      </w:r>
      <w:r w:rsidR="003C45AD" w:rsidRPr="5E8E87D4">
        <w:rPr>
          <w:rFonts w:asciiTheme="minorHAnsi" w:hAnsiTheme="minorHAnsi"/>
        </w:rPr>
        <w:t>rmation were</w:t>
      </w:r>
      <w:r w:rsidR="00965A70" w:rsidRPr="5E8E87D4">
        <w:rPr>
          <w:rFonts w:asciiTheme="minorHAnsi" w:hAnsiTheme="minorHAnsi"/>
        </w:rPr>
        <w:t xml:space="preserve"> included</w:t>
      </w:r>
      <w:r w:rsidR="00C01551" w:rsidRPr="5E8E87D4">
        <w:rPr>
          <w:rFonts w:asciiTheme="minorHAnsi" w:hAnsiTheme="minorHAnsi"/>
        </w:rPr>
        <w:t xml:space="preserve"> from </w:t>
      </w:r>
      <w:r w:rsidR="00965A70" w:rsidRPr="5E8E87D4">
        <w:rPr>
          <w:rFonts w:asciiTheme="minorHAnsi" w:hAnsiTheme="minorHAnsi"/>
        </w:rPr>
        <w:t>the 1730s</w:t>
      </w:r>
      <w:r w:rsidR="00C01551" w:rsidRPr="5E8E87D4">
        <w:rPr>
          <w:rFonts w:asciiTheme="minorHAnsi" w:hAnsiTheme="minorHAnsi"/>
        </w:rPr>
        <w:t xml:space="preserve"> onwards</w:t>
      </w:r>
      <w:r w:rsidR="003E58AC" w:rsidRPr="5E8E87D4">
        <w:rPr>
          <w:rFonts w:asciiTheme="minorHAnsi" w:hAnsiTheme="minorHAnsi"/>
        </w:rPr>
        <w:t>: most notably, from 1811</w:t>
      </w:r>
      <w:r w:rsidR="00190F99" w:rsidRPr="5E8E87D4">
        <w:rPr>
          <w:rFonts w:asciiTheme="minorHAnsi" w:hAnsiTheme="minorHAnsi"/>
        </w:rPr>
        <w:t xml:space="preserve"> </w:t>
      </w:r>
      <w:r w:rsidR="003E58AC" w:rsidRPr="5E8E87D4">
        <w:rPr>
          <w:rFonts w:asciiTheme="minorHAnsi" w:hAnsiTheme="minorHAnsi"/>
        </w:rPr>
        <w:t>m</w:t>
      </w:r>
      <w:r w:rsidR="00190F99" w:rsidRPr="5E8E87D4">
        <w:rPr>
          <w:rFonts w:asciiTheme="minorHAnsi" w:hAnsiTheme="minorHAnsi"/>
        </w:rPr>
        <w:t>atriculation albums include place of origi</w:t>
      </w:r>
      <w:r w:rsidR="003E58AC" w:rsidRPr="5E8E87D4">
        <w:rPr>
          <w:rFonts w:asciiTheme="minorHAnsi" w:hAnsiTheme="minorHAnsi"/>
        </w:rPr>
        <w:t>n</w:t>
      </w:r>
      <w:r w:rsidR="00190F99" w:rsidRPr="5E8E87D4">
        <w:rPr>
          <w:rFonts w:asciiTheme="minorHAnsi" w:hAnsiTheme="minorHAnsi"/>
        </w:rPr>
        <w:t>.</w:t>
      </w:r>
    </w:p>
    <w:p w14:paraId="42127C49" w14:textId="77777777" w:rsidR="005B05D3" w:rsidRDefault="005B05D3" w:rsidP="00FB303D">
      <w:pPr>
        <w:pStyle w:val="Standard"/>
        <w:jc w:val="both"/>
        <w:rPr>
          <w:rFonts w:asciiTheme="minorHAnsi" w:hAnsiTheme="minorHAnsi"/>
        </w:rPr>
      </w:pPr>
    </w:p>
    <w:p w14:paraId="70FA9625" w14:textId="48045CAE" w:rsidR="00C40E03" w:rsidRDefault="005B05D3" w:rsidP="46F92431">
      <w:pPr>
        <w:pStyle w:val="Standard"/>
        <w:jc w:val="both"/>
        <w:rPr>
          <w:rFonts w:asciiTheme="minorHAnsi" w:hAnsiTheme="minorHAnsi"/>
        </w:rPr>
      </w:pPr>
      <w:r w:rsidRPr="5E8E87D4">
        <w:rPr>
          <w:rFonts w:asciiTheme="minorHAnsi" w:hAnsiTheme="minorHAnsi"/>
        </w:rPr>
        <w:t>In</w:t>
      </w:r>
      <w:r w:rsidR="00C01551" w:rsidRPr="5E8E87D4">
        <w:rPr>
          <w:rFonts w:asciiTheme="minorHAnsi" w:hAnsiTheme="minorHAnsi"/>
        </w:rPr>
        <w:t xml:space="preserve"> 18</w:t>
      </w:r>
      <w:r w:rsidR="00685172" w:rsidRPr="5E8E87D4">
        <w:rPr>
          <w:rFonts w:asciiTheme="minorHAnsi" w:hAnsiTheme="minorHAnsi"/>
        </w:rPr>
        <w:t>6</w:t>
      </w:r>
      <w:r w:rsidR="00C01551" w:rsidRPr="5E8E87D4">
        <w:rPr>
          <w:rFonts w:asciiTheme="minorHAnsi" w:hAnsiTheme="minorHAnsi"/>
        </w:rPr>
        <w:t xml:space="preserve">9 </w:t>
      </w:r>
      <w:r w:rsidRPr="5E8E87D4">
        <w:rPr>
          <w:rFonts w:asciiTheme="minorHAnsi" w:hAnsiTheme="minorHAnsi"/>
        </w:rPr>
        <w:t xml:space="preserve">an </w:t>
      </w:r>
      <w:r w:rsidR="00126D02" w:rsidRPr="5E8E87D4">
        <w:rPr>
          <w:rFonts w:asciiTheme="minorHAnsi" w:hAnsiTheme="minorHAnsi"/>
        </w:rPr>
        <w:t xml:space="preserve">additional </w:t>
      </w:r>
      <w:r w:rsidRPr="5E8E87D4">
        <w:rPr>
          <w:rFonts w:asciiTheme="minorHAnsi" w:hAnsiTheme="minorHAnsi"/>
        </w:rPr>
        <w:t xml:space="preserve">‘first matriculation’ </w:t>
      </w:r>
      <w:r w:rsidR="00126D02" w:rsidRPr="5E8E87D4">
        <w:rPr>
          <w:rFonts w:asciiTheme="minorHAnsi" w:hAnsiTheme="minorHAnsi"/>
        </w:rPr>
        <w:t>record</w:t>
      </w:r>
      <w:r w:rsidRPr="5E8E87D4">
        <w:rPr>
          <w:rFonts w:asciiTheme="minorHAnsi" w:hAnsiTheme="minorHAnsi"/>
        </w:rPr>
        <w:t xml:space="preserve"> was introduced</w:t>
      </w:r>
      <w:r w:rsidR="00126D02" w:rsidRPr="5E8E87D4">
        <w:rPr>
          <w:rFonts w:asciiTheme="minorHAnsi" w:hAnsiTheme="minorHAnsi"/>
        </w:rPr>
        <w:t>.</w:t>
      </w:r>
      <w:r w:rsidRPr="5E8E87D4">
        <w:rPr>
          <w:rFonts w:asciiTheme="minorHAnsi" w:hAnsiTheme="minorHAnsi"/>
        </w:rPr>
        <w:t xml:space="preserve"> This was a form that students filled in themselves on entrance into the University, and information included name, birthplace, age at last birthday, faculty of proposed study, and previous university or medical education. More details were added over time and by the 1920s questions included nationality, next of kin, religious </w:t>
      </w:r>
      <w:r w:rsidR="00A660FD" w:rsidRPr="5E8E87D4">
        <w:rPr>
          <w:rFonts w:asciiTheme="minorHAnsi" w:hAnsiTheme="minorHAnsi"/>
        </w:rPr>
        <w:t>denomination,</w:t>
      </w:r>
      <w:r w:rsidRPr="5E8E87D4">
        <w:rPr>
          <w:rFonts w:asciiTheme="minorHAnsi" w:hAnsiTheme="minorHAnsi"/>
        </w:rPr>
        <w:t xml:space="preserve"> and school education.</w:t>
      </w:r>
    </w:p>
    <w:p w14:paraId="4DA71604" w14:textId="5C92CFFE" w:rsidR="00C40E03" w:rsidRDefault="00C40E03" w:rsidP="46F92431">
      <w:pPr>
        <w:pStyle w:val="Standard"/>
        <w:jc w:val="both"/>
        <w:rPr>
          <w:rFonts w:asciiTheme="minorHAnsi" w:hAnsiTheme="minorHAnsi"/>
        </w:rPr>
      </w:pPr>
    </w:p>
    <w:p w14:paraId="4798B5C5" w14:textId="31FB5D9D" w:rsidR="00C40E03" w:rsidRDefault="22585C73" w:rsidP="46F92431">
      <w:pPr>
        <w:pStyle w:val="Standard"/>
        <w:jc w:val="both"/>
        <w:rPr>
          <w:rFonts w:asciiTheme="minorHAnsi" w:hAnsiTheme="minorHAnsi"/>
        </w:rPr>
      </w:pPr>
      <w:r w:rsidRPr="46F92431">
        <w:rPr>
          <w:rFonts w:asciiTheme="minorHAnsi" w:hAnsiTheme="minorHAnsi"/>
        </w:rPr>
        <w:t>I</w:t>
      </w:r>
      <w:r w:rsidR="005B05D3" w:rsidRPr="46F92431">
        <w:rPr>
          <w:rFonts w:asciiTheme="minorHAnsi" w:hAnsiTheme="minorHAnsi"/>
        </w:rPr>
        <w:t xml:space="preserve">n the </w:t>
      </w:r>
      <w:r w:rsidR="00FA7F03" w:rsidRPr="46F92431">
        <w:rPr>
          <w:rFonts w:asciiTheme="minorHAnsi" w:hAnsiTheme="minorHAnsi"/>
        </w:rPr>
        <w:t>19</w:t>
      </w:r>
      <w:r w:rsidR="00FA7F03" w:rsidRPr="46F92431">
        <w:rPr>
          <w:rFonts w:asciiTheme="minorHAnsi" w:hAnsiTheme="minorHAnsi"/>
          <w:vertAlign w:val="superscript"/>
        </w:rPr>
        <w:t>th</w:t>
      </w:r>
      <w:r w:rsidR="00FA7F03" w:rsidRPr="46F92431">
        <w:rPr>
          <w:rFonts w:asciiTheme="minorHAnsi" w:hAnsiTheme="minorHAnsi"/>
        </w:rPr>
        <w:t xml:space="preserve"> and 20</w:t>
      </w:r>
      <w:r w:rsidR="00FA7F03" w:rsidRPr="46F92431">
        <w:rPr>
          <w:rFonts w:asciiTheme="minorHAnsi" w:hAnsiTheme="minorHAnsi"/>
          <w:vertAlign w:val="superscript"/>
        </w:rPr>
        <w:t>th</w:t>
      </w:r>
      <w:r w:rsidR="00FA7F03" w:rsidRPr="46F92431">
        <w:rPr>
          <w:rFonts w:asciiTheme="minorHAnsi" w:hAnsiTheme="minorHAnsi"/>
        </w:rPr>
        <w:t xml:space="preserve"> centuries, </w:t>
      </w:r>
      <w:r w:rsidR="00E854C1" w:rsidRPr="46F92431">
        <w:rPr>
          <w:rFonts w:asciiTheme="minorHAnsi" w:hAnsiTheme="minorHAnsi"/>
        </w:rPr>
        <w:t>graduation schedules were introduced</w:t>
      </w:r>
      <w:r w:rsidR="00FA7F03" w:rsidRPr="46F92431">
        <w:rPr>
          <w:rFonts w:asciiTheme="minorHAnsi" w:hAnsiTheme="minorHAnsi"/>
        </w:rPr>
        <w:t>. These included information on the student’s university studies such as classes taken, names of lecturers, and exam results.</w:t>
      </w:r>
      <w:r w:rsidR="00E94D95" w:rsidRPr="46F92431">
        <w:rPr>
          <w:rFonts w:asciiTheme="minorHAnsi" w:hAnsiTheme="minorHAnsi"/>
        </w:rPr>
        <w:t xml:space="preserve"> Graduation schedules </w:t>
      </w:r>
      <w:r w:rsidR="00E854C1" w:rsidRPr="46F92431">
        <w:rPr>
          <w:rFonts w:asciiTheme="minorHAnsi" w:hAnsiTheme="minorHAnsi"/>
        </w:rPr>
        <w:t xml:space="preserve">were introduced at different times for different subjects and </w:t>
      </w:r>
      <w:r w:rsidR="00E94D95" w:rsidRPr="46F92431">
        <w:rPr>
          <w:rFonts w:asciiTheme="minorHAnsi" w:hAnsiTheme="minorHAnsi"/>
        </w:rPr>
        <w:t xml:space="preserve">are </w:t>
      </w:r>
      <w:r w:rsidR="00E854C1" w:rsidRPr="46F92431">
        <w:rPr>
          <w:rFonts w:asciiTheme="minorHAnsi" w:hAnsiTheme="minorHAnsi"/>
        </w:rPr>
        <w:t xml:space="preserve">therefore </w:t>
      </w:r>
      <w:r w:rsidR="00E94D95" w:rsidRPr="46F92431">
        <w:rPr>
          <w:rFonts w:asciiTheme="minorHAnsi" w:hAnsiTheme="minorHAnsi"/>
        </w:rPr>
        <w:t>listed below by subject. Sometimes schedules of study are available for students who didn’t graduate</w:t>
      </w:r>
      <w:r w:rsidR="00E854C1" w:rsidRPr="46F92431">
        <w:rPr>
          <w:rFonts w:asciiTheme="minorHAnsi" w:hAnsiTheme="minorHAnsi"/>
        </w:rPr>
        <w:t>:</w:t>
      </w:r>
      <w:r w:rsidR="00E94D95" w:rsidRPr="46F92431">
        <w:rPr>
          <w:rFonts w:asciiTheme="minorHAnsi" w:hAnsiTheme="minorHAnsi"/>
        </w:rPr>
        <w:t xml:space="preserve"> these appear on the list as, for example, ‘Non-graduates in medicine’.</w:t>
      </w:r>
    </w:p>
    <w:p w14:paraId="7FA428A7" w14:textId="77777777" w:rsidR="00C01551" w:rsidRDefault="00C01551" w:rsidP="00FB303D">
      <w:pPr>
        <w:pStyle w:val="Standard"/>
        <w:jc w:val="both"/>
        <w:rPr>
          <w:rFonts w:asciiTheme="minorHAnsi" w:hAnsiTheme="minorHAnsi"/>
        </w:rPr>
      </w:pPr>
    </w:p>
    <w:p w14:paraId="06E624FB" w14:textId="7464AEEE" w:rsidR="276A2855" w:rsidRDefault="276A2855" w:rsidP="101B38C6">
      <w:pPr>
        <w:pStyle w:val="Standard"/>
        <w:jc w:val="both"/>
        <w:rPr>
          <w:rFonts w:asciiTheme="minorHAnsi" w:hAnsiTheme="minorHAnsi"/>
        </w:rPr>
      </w:pPr>
      <w:r w:rsidRPr="101B38C6">
        <w:rPr>
          <w:rFonts w:asciiTheme="minorHAnsi" w:hAnsiTheme="minorHAnsi"/>
          <w:b/>
          <w:bCs/>
        </w:rPr>
        <w:t>Other student records</w:t>
      </w:r>
    </w:p>
    <w:p w14:paraId="00547192" w14:textId="7B5FFD37" w:rsidR="0006099E" w:rsidRDefault="00941610" w:rsidP="101B38C6">
      <w:pPr>
        <w:pStyle w:val="Standard"/>
        <w:jc w:val="both"/>
        <w:rPr>
          <w:rFonts w:asciiTheme="minorHAnsi" w:hAnsiTheme="minorHAnsi"/>
        </w:rPr>
      </w:pPr>
      <w:r w:rsidRPr="101B38C6">
        <w:rPr>
          <w:rFonts w:asciiTheme="minorHAnsi" w:hAnsiTheme="minorHAnsi"/>
        </w:rPr>
        <w:t xml:space="preserve">Once the matriculation and graduation records have been checked, other </w:t>
      </w:r>
      <w:r w:rsidR="002C73FD" w:rsidRPr="101B38C6">
        <w:rPr>
          <w:rFonts w:asciiTheme="minorHAnsi" w:hAnsiTheme="minorHAnsi"/>
        </w:rPr>
        <w:t xml:space="preserve">student </w:t>
      </w:r>
      <w:r w:rsidRPr="101B38C6">
        <w:rPr>
          <w:rFonts w:asciiTheme="minorHAnsi" w:hAnsiTheme="minorHAnsi"/>
        </w:rPr>
        <w:t xml:space="preserve">records can </w:t>
      </w:r>
      <w:r w:rsidR="007C72A1" w:rsidRPr="101B38C6">
        <w:rPr>
          <w:rFonts w:asciiTheme="minorHAnsi" w:hAnsiTheme="minorHAnsi"/>
        </w:rPr>
        <w:lastRenderedPageBreak/>
        <w:t xml:space="preserve">provide </w:t>
      </w:r>
      <w:r w:rsidR="0086168E" w:rsidRPr="101B38C6">
        <w:rPr>
          <w:rFonts w:asciiTheme="minorHAnsi" w:hAnsiTheme="minorHAnsi"/>
        </w:rPr>
        <w:t>supplementary</w:t>
      </w:r>
      <w:r w:rsidR="007C72A1" w:rsidRPr="101B38C6">
        <w:rPr>
          <w:rFonts w:asciiTheme="minorHAnsi" w:hAnsiTheme="minorHAnsi"/>
        </w:rPr>
        <w:t xml:space="preserve"> details</w:t>
      </w:r>
      <w:r w:rsidRPr="101B38C6">
        <w:rPr>
          <w:rFonts w:asciiTheme="minorHAnsi" w:hAnsiTheme="minorHAnsi"/>
        </w:rPr>
        <w:t xml:space="preserve">. </w:t>
      </w:r>
      <w:r w:rsidR="0D03CC74" w:rsidRPr="101B38C6">
        <w:rPr>
          <w:rFonts w:asciiTheme="minorHAnsi" w:hAnsiTheme="minorHAnsi"/>
        </w:rPr>
        <w:t>N</w:t>
      </w:r>
      <w:r w:rsidR="0006099E" w:rsidRPr="101B38C6">
        <w:rPr>
          <w:rFonts w:asciiTheme="minorHAnsi" w:hAnsiTheme="minorHAnsi"/>
        </w:rPr>
        <w:t>ot all students matriculated and/or graduated</w:t>
      </w:r>
      <w:r w:rsidRPr="101B38C6">
        <w:rPr>
          <w:rFonts w:asciiTheme="minorHAnsi" w:hAnsiTheme="minorHAnsi"/>
        </w:rPr>
        <w:t>, so these other records can sometimes fill in the gaps</w:t>
      </w:r>
      <w:r w:rsidR="004E5951" w:rsidRPr="101B38C6">
        <w:rPr>
          <w:rFonts w:asciiTheme="minorHAnsi" w:hAnsiTheme="minorHAnsi"/>
        </w:rPr>
        <w:t xml:space="preserve">. </w:t>
      </w:r>
      <w:r w:rsidRPr="101B38C6">
        <w:rPr>
          <w:rFonts w:asciiTheme="minorHAnsi" w:hAnsiTheme="minorHAnsi"/>
        </w:rPr>
        <w:t>The specific records to be searched depend on the time period and subject you are interested in</w:t>
      </w:r>
      <w:r w:rsidR="00260933" w:rsidRPr="101B38C6">
        <w:rPr>
          <w:rFonts w:asciiTheme="minorHAnsi" w:hAnsiTheme="minorHAnsi"/>
        </w:rPr>
        <w:t xml:space="preserve">: </w:t>
      </w:r>
      <w:r w:rsidRPr="101B38C6">
        <w:rPr>
          <w:rFonts w:asciiTheme="minorHAnsi" w:hAnsiTheme="minorHAnsi"/>
        </w:rPr>
        <w:t xml:space="preserve">for example, </w:t>
      </w:r>
      <w:r w:rsidR="000A4D4F" w:rsidRPr="101B38C6">
        <w:rPr>
          <w:rFonts w:asciiTheme="minorHAnsi" w:hAnsiTheme="minorHAnsi"/>
        </w:rPr>
        <w:t>class lists</w:t>
      </w:r>
      <w:r w:rsidR="00260933" w:rsidRPr="101B38C6">
        <w:rPr>
          <w:rFonts w:asciiTheme="minorHAnsi" w:hAnsiTheme="minorHAnsi"/>
        </w:rPr>
        <w:t xml:space="preserve"> and</w:t>
      </w:r>
      <w:r w:rsidR="000A4D4F" w:rsidRPr="101B38C6">
        <w:rPr>
          <w:rFonts w:asciiTheme="minorHAnsi" w:hAnsiTheme="minorHAnsi"/>
        </w:rPr>
        <w:t xml:space="preserve"> library borrowing records</w:t>
      </w:r>
      <w:r w:rsidR="00260933" w:rsidRPr="101B38C6">
        <w:rPr>
          <w:rFonts w:asciiTheme="minorHAnsi" w:hAnsiTheme="minorHAnsi"/>
        </w:rPr>
        <w:t xml:space="preserve"> </w:t>
      </w:r>
      <w:r w:rsidRPr="101B38C6">
        <w:rPr>
          <w:rFonts w:asciiTheme="minorHAnsi" w:hAnsiTheme="minorHAnsi"/>
        </w:rPr>
        <w:t xml:space="preserve">are useful </w:t>
      </w:r>
      <w:r w:rsidR="00260933" w:rsidRPr="101B38C6">
        <w:rPr>
          <w:rFonts w:asciiTheme="minorHAnsi" w:hAnsiTheme="minorHAnsi"/>
        </w:rPr>
        <w:t>for students</w:t>
      </w:r>
      <w:r w:rsidR="00C33751" w:rsidRPr="101B38C6">
        <w:rPr>
          <w:rFonts w:asciiTheme="minorHAnsi" w:hAnsiTheme="minorHAnsi"/>
        </w:rPr>
        <w:t xml:space="preserve"> </w:t>
      </w:r>
      <w:r w:rsidR="007C72A1" w:rsidRPr="101B38C6">
        <w:rPr>
          <w:rFonts w:asciiTheme="minorHAnsi" w:hAnsiTheme="minorHAnsi"/>
        </w:rPr>
        <w:t xml:space="preserve">who attended </w:t>
      </w:r>
      <w:r w:rsidR="00C33751" w:rsidRPr="101B38C6">
        <w:rPr>
          <w:rFonts w:asciiTheme="minorHAnsi" w:hAnsiTheme="minorHAnsi"/>
        </w:rPr>
        <w:t>prior to the mid-19</w:t>
      </w:r>
      <w:r w:rsidR="00C33751" w:rsidRPr="101B38C6">
        <w:rPr>
          <w:rFonts w:asciiTheme="minorHAnsi" w:hAnsiTheme="minorHAnsi"/>
          <w:vertAlign w:val="superscript"/>
        </w:rPr>
        <w:t>th</w:t>
      </w:r>
      <w:r w:rsidR="00C33751" w:rsidRPr="101B38C6">
        <w:rPr>
          <w:rFonts w:asciiTheme="minorHAnsi" w:hAnsiTheme="minorHAnsi"/>
        </w:rPr>
        <w:t xml:space="preserve"> century</w:t>
      </w:r>
      <w:r w:rsidR="00260933" w:rsidRPr="101B38C6">
        <w:rPr>
          <w:rFonts w:asciiTheme="minorHAnsi" w:hAnsiTheme="minorHAnsi"/>
        </w:rPr>
        <w:t xml:space="preserve">; </w:t>
      </w:r>
      <w:r w:rsidR="0086168E" w:rsidRPr="101B38C6">
        <w:rPr>
          <w:rFonts w:asciiTheme="minorHAnsi" w:hAnsiTheme="minorHAnsi"/>
        </w:rPr>
        <w:t xml:space="preserve">published </w:t>
      </w:r>
      <w:r w:rsidR="00260933" w:rsidRPr="101B38C6">
        <w:rPr>
          <w:rFonts w:asciiTheme="minorHAnsi" w:hAnsiTheme="minorHAnsi"/>
        </w:rPr>
        <w:t xml:space="preserve">MD theses </w:t>
      </w:r>
      <w:r w:rsidR="00305AD2" w:rsidRPr="101B38C6">
        <w:rPr>
          <w:rFonts w:asciiTheme="minorHAnsi" w:hAnsiTheme="minorHAnsi"/>
        </w:rPr>
        <w:t>are held for</w:t>
      </w:r>
      <w:r w:rsidR="00260933" w:rsidRPr="101B38C6">
        <w:rPr>
          <w:rFonts w:asciiTheme="minorHAnsi" w:hAnsiTheme="minorHAnsi"/>
        </w:rPr>
        <w:t xml:space="preserve"> </w:t>
      </w:r>
      <w:r w:rsidR="00C33751" w:rsidRPr="101B38C6">
        <w:rPr>
          <w:rFonts w:asciiTheme="minorHAnsi" w:hAnsiTheme="minorHAnsi"/>
        </w:rPr>
        <w:t>18</w:t>
      </w:r>
      <w:r w:rsidR="00C33751" w:rsidRPr="101B38C6">
        <w:rPr>
          <w:rFonts w:asciiTheme="minorHAnsi" w:hAnsiTheme="minorHAnsi"/>
          <w:vertAlign w:val="superscript"/>
        </w:rPr>
        <w:t>th</w:t>
      </w:r>
      <w:r w:rsidR="00C33751" w:rsidRPr="101B38C6">
        <w:rPr>
          <w:rFonts w:asciiTheme="minorHAnsi" w:hAnsiTheme="minorHAnsi"/>
        </w:rPr>
        <w:t xml:space="preserve"> and early-19</w:t>
      </w:r>
      <w:r w:rsidR="00C33751" w:rsidRPr="101B38C6">
        <w:rPr>
          <w:rFonts w:asciiTheme="minorHAnsi" w:hAnsiTheme="minorHAnsi"/>
          <w:vertAlign w:val="superscript"/>
        </w:rPr>
        <w:t>th</w:t>
      </w:r>
      <w:r w:rsidR="00C33751" w:rsidRPr="101B38C6">
        <w:rPr>
          <w:rFonts w:asciiTheme="minorHAnsi" w:hAnsiTheme="minorHAnsi"/>
        </w:rPr>
        <w:t xml:space="preserve"> century</w:t>
      </w:r>
      <w:r w:rsidR="00260933" w:rsidRPr="101B38C6">
        <w:rPr>
          <w:rFonts w:asciiTheme="minorHAnsi" w:hAnsiTheme="minorHAnsi"/>
        </w:rPr>
        <w:t xml:space="preserve"> medical </w:t>
      </w:r>
      <w:r w:rsidR="00436194" w:rsidRPr="101B38C6">
        <w:rPr>
          <w:rFonts w:asciiTheme="minorHAnsi" w:hAnsiTheme="minorHAnsi"/>
        </w:rPr>
        <w:t>graduate</w:t>
      </w:r>
      <w:r w:rsidR="00260933" w:rsidRPr="101B38C6">
        <w:rPr>
          <w:rFonts w:asciiTheme="minorHAnsi" w:hAnsiTheme="minorHAnsi"/>
        </w:rPr>
        <w:t xml:space="preserve">s; </w:t>
      </w:r>
      <w:r w:rsidR="00965A70" w:rsidRPr="101B38C6">
        <w:rPr>
          <w:rFonts w:asciiTheme="minorHAnsi" w:hAnsiTheme="minorHAnsi"/>
        </w:rPr>
        <w:t>and</w:t>
      </w:r>
      <w:r w:rsidR="00260933" w:rsidRPr="101B38C6">
        <w:rPr>
          <w:rFonts w:asciiTheme="minorHAnsi" w:hAnsiTheme="minorHAnsi"/>
        </w:rPr>
        <w:t xml:space="preserve"> for students from </w:t>
      </w:r>
      <w:r w:rsidR="00965A70" w:rsidRPr="101B38C6">
        <w:rPr>
          <w:rFonts w:asciiTheme="minorHAnsi" w:hAnsiTheme="minorHAnsi"/>
        </w:rPr>
        <w:t xml:space="preserve">the late </w:t>
      </w:r>
      <w:r w:rsidR="00260933" w:rsidRPr="101B38C6">
        <w:rPr>
          <w:rFonts w:asciiTheme="minorHAnsi" w:hAnsiTheme="minorHAnsi"/>
        </w:rPr>
        <w:t>19</w:t>
      </w:r>
      <w:r w:rsidR="00260933" w:rsidRPr="101B38C6">
        <w:rPr>
          <w:rFonts w:asciiTheme="minorHAnsi" w:hAnsiTheme="minorHAnsi"/>
          <w:vertAlign w:val="superscript"/>
        </w:rPr>
        <w:t>th</w:t>
      </w:r>
      <w:r w:rsidR="00260933" w:rsidRPr="101B38C6">
        <w:rPr>
          <w:rFonts w:asciiTheme="minorHAnsi" w:hAnsiTheme="minorHAnsi"/>
        </w:rPr>
        <w:t xml:space="preserve"> century </w:t>
      </w:r>
      <w:r w:rsidR="00965A70" w:rsidRPr="101B38C6">
        <w:rPr>
          <w:rFonts w:asciiTheme="minorHAnsi" w:hAnsiTheme="minorHAnsi"/>
        </w:rPr>
        <w:t xml:space="preserve">and into the </w:t>
      </w:r>
      <w:r w:rsidR="23844D0A" w:rsidRPr="101B38C6">
        <w:rPr>
          <w:rFonts w:asciiTheme="minorHAnsi" w:hAnsiTheme="minorHAnsi"/>
        </w:rPr>
        <w:t xml:space="preserve">early </w:t>
      </w:r>
      <w:r w:rsidR="00965A70" w:rsidRPr="101B38C6">
        <w:rPr>
          <w:rFonts w:asciiTheme="minorHAnsi" w:hAnsiTheme="minorHAnsi"/>
        </w:rPr>
        <w:t>20</w:t>
      </w:r>
      <w:r w:rsidR="00965A70" w:rsidRPr="101B38C6">
        <w:rPr>
          <w:rFonts w:asciiTheme="minorHAnsi" w:hAnsiTheme="minorHAnsi"/>
          <w:vertAlign w:val="superscript"/>
        </w:rPr>
        <w:t>th</w:t>
      </w:r>
      <w:r w:rsidR="00965A70" w:rsidRPr="101B38C6">
        <w:rPr>
          <w:rFonts w:asciiTheme="minorHAnsi" w:hAnsiTheme="minorHAnsi"/>
        </w:rPr>
        <w:t xml:space="preserve"> century </w:t>
      </w:r>
      <w:r w:rsidR="0086168E" w:rsidRPr="101B38C6">
        <w:rPr>
          <w:rFonts w:asciiTheme="minorHAnsi" w:hAnsiTheme="minorHAnsi"/>
        </w:rPr>
        <w:t xml:space="preserve">the University’s </w:t>
      </w:r>
      <w:r w:rsidR="00965A70" w:rsidRPr="101B38C6">
        <w:rPr>
          <w:rFonts w:asciiTheme="minorHAnsi" w:hAnsiTheme="minorHAnsi"/>
        </w:rPr>
        <w:t>W</w:t>
      </w:r>
      <w:r w:rsidR="29EAE36E" w:rsidRPr="101B38C6">
        <w:rPr>
          <w:rFonts w:asciiTheme="minorHAnsi" w:hAnsiTheme="minorHAnsi"/>
        </w:rPr>
        <w:t xml:space="preserve">orld </w:t>
      </w:r>
      <w:r w:rsidR="00965A70" w:rsidRPr="101B38C6">
        <w:rPr>
          <w:rFonts w:asciiTheme="minorHAnsi" w:hAnsiTheme="minorHAnsi"/>
        </w:rPr>
        <w:t>W</w:t>
      </w:r>
      <w:r w:rsidR="378BB0F3" w:rsidRPr="101B38C6">
        <w:rPr>
          <w:rFonts w:asciiTheme="minorHAnsi" w:hAnsiTheme="minorHAnsi"/>
        </w:rPr>
        <w:t xml:space="preserve">ar </w:t>
      </w:r>
      <w:r w:rsidR="00965A70" w:rsidRPr="101B38C6">
        <w:rPr>
          <w:rFonts w:asciiTheme="minorHAnsi" w:hAnsiTheme="minorHAnsi"/>
        </w:rPr>
        <w:t>I Roll of Honour</w:t>
      </w:r>
      <w:r w:rsidR="0086168E" w:rsidRPr="101B38C6">
        <w:rPr>
          <w:rFonts w:asciiTheme="minorHAnsi" w:hAnsiTheme="minorHAnsi"/>
        </w:rPr>
        <w:t xml:space="preserve"> can be useful</w:t>
      </w:r>
      <w:r w:rsidR="00260933" w:rsidRPr="101B38C6">
        <w:rPr>
          <w:rFonts w:asciiTheme="minorHAnsi" w:hAnsiTheme="minorHAnsi"/>
        </w:rPr>
        <w:t>.</w:t>
      </w:r>
    </w:p>
    <w:p w14:paraId="10D93012" w14:textId="7715D2F1" w:rsidR="00260933" w:rsidRDefault="00260933" w:rsidP="00FB303D">
      <w:pPr>
        <w:pStyle w:val="Standard"/>
        <w:jc w:val="both"/>
        <w:rPr>
          <w:rFonts w:asciiTheme="minorHAnsi" w:hAnsiTheme="minorHAnsi"/>
        </w:rPr>
      </w:pPr>
    </w:p>
    <w:p w14:paraId="1F2F9ACF" w14:textId="3D078E96" w:rsidR="004F56EF" w:rsidRDefault="002C73FD" w:rsidP="1B8ED18D">
      <w:pPr>
        <w:pStyle w:val="Standard"/>
        <w:jc w:val="both"/>
        <w:rPr>
          <w:rFonts w:asciiTheme="minorHAnsi" w:hAnsiTheme="minorHAnsi"/>
        </w:rPr>
      </w:pPr>
      <w:r w:rsidRPr="1B8ED18D">
        <w:rPr>
          <w:rFonts w:asciiTheme="minorHAnsi" w:hAnsiTheme="minorHAnsi"/>
        </w:rPr>
        <w:t>Other</w:t>
      </w:r>
      <w:r w:rsidR="00436194" w:rsidRPr="1B8ED18D">
        <w:rPr>
          <w:rFonts w:asciiTheme="minorHAnsi" w:hAnsiTheme="minorHAnsi"/>
        </w:rPr>
        <w:t xml:space="preserve"> records </w:t>
      </w:r>
      <w:r w:rsidRPr="1B8ED18D">
        <w:rPr>
          <w:rFonts w:asciiTheme="minorHAnsi" w:hAnsiTheme="minorHAnsi"/>
        </w:rPr>
        <w:t>only rarely have details about individual students,</w:t>
      </w:r>
      <w:r w:rsidR="353CF38F" w:rsidRPr="1B8ED18D">
        <w:rPr>
          <w:rFonts w:asciiTheme="minorHAnsi" w:hAnsiTheme="minorHAnsi"/>
        </w:rPr>
        <w:t xml:space="preserve"> </w:t>
      </w:r>
      <w:r w:rsidRPr="1B8ED18D">
        <w:rPr>
          <w:rFonts w:asciiTheme="minorHAnsi" w:hAnsiTheme="minorHAnsi"/>
        </w:rPr>
        <w:t>but are nonetheless invaluable for</w:t>
      </w:r>
      <w:r w:rsidR="00436194" w:rsidRPr="1B8ED18D">
        <w:rPr>
          <w:rFonts w:asciiTheme="minorHAnsi" w:hAnsiTheme="minorHAnsi"/>
        </w:rPr>
        <w:t xml:space="preserve"> provid</w:t>
      </w:r>
      <w:r w:rsidRPr="1B8ED18D">
        <w:rPr>
          <w:rFonts w:asciiTheme="minorHAnsi" w:hAnsiTheme="minorHAnsi"/>
        </w:rPr>
        <w:t>ing</w:t>
      </w:r>
      <w:r w:rsidR="00436194" w:rsidRPr="1B8ED18D">
        <w:rPr>
          <w:rFonts w:asciiTheme="minorHAnsi" w:hAnsiTheme="minorHAnsi"/>
        </w:rPr>
        <w:t xml:space="preserve"> b</w:t>
      </w:r>
      <w:r w:rsidR="00260933" w:rsidRPr="1B8ED18D">
        <w:rPr>
          <w:rFonts w:asciiTheme="minorHAnsi" w:hAnsiTheme="minorHAnsi"/>
        </w:rPr>
        <w:t>ackground info</w:t>
      </w:r>
      <w:r w:rsidR="00436194" w:rsidRPr="1B8ED18D">
        <w:rPr>
          <w:rFonts w:asciiTheme="minorHAnsi" w:hAnsiTheme="minorHAnsi"/>
        </w:rPr>
        <w:t>rmation about studying and student life. Of particular use are</w:t>
      </w:r>
      <w:r w:rsidR="00260933" w:rsidRPr="1B8ED18D">
        <w:rPr>
          <w:rFonts w:asciiTheme="minorHAnsi" w:hAnsiTheme="minorHAnsi"/>
        </w:rPr>
        <w:t xml:space="preserve"> </w:t>
      </w:r>
      <w:r w:rsidR="00436194" w:rsidRPr="1B8ED18D">
        <w:rPr>
          <w:rFonts w:asciiTheme="minorHAnsi" w:hAnsiTheme="minorHAnsi"/>
        </w:rPr>
        <w:t>the</w:t>
      </w:r>
      <w:r w:rsidR="00260933" w:rsidRPr="1B8ED18D">
        <w:rPr>
          <w:rFonts w:asciiTheme="minorHAnsi" w:hAnsiTheme="minorHAnsi"/>
        </w:rPr>
        <w:t xml:space="preserve"> Ed</w:t>
      </w:r>
      <w:r w:rsidR="00436194" w:rsidRPr="1B8ED18D">
        <w:rPr>
          <w:rFonts w:asciiTheme="minorHAnsi" w:hAnsiTheme="minorHAnsi"/>
        </w:rPr>
        <w:t>inburgh</w:t>
      </w:r>
      <w:r w:rsidR="00260933" w:rsidRPr="1B8ED18D">
        <w:rPr>
          <w:rFonts w:asciiTheme="minorHAnsi" w:hAnsiTheme="minorHAnsi"/>
        </w:rPr>
        <w:t xml:space="preserve"> Uni</w:t>
      </w:r>
      <w:r w:rsidR="00436194" w:rsidRPr="1B8ED18D">
        <w:rPr>
          <w:rFonts w:asciiTheme="minorHAnsi" w:hAnsiTheme="minorHAnsi"/>
        </w:rPr>
        <w:t>versity</w:t>
      </w:r>
      <w:r w:rsidR="00260933" w:rsidRPr="1B8ED18D">
        <w:rPr>
          <w:rFonts w:asciiTheme="minorHAnsi" w:hAnsiTheme="minorHAnsi"/>
        </w:rPr>
        <w:t xml:space="preserve"> Calendars</w:t>
      </w:r>
      <w:r w:rsidR="00436194" w:rsidRPr="1B8ED18D">
        <w:rPr>
          <w:rFonts w:asciiTheme="minorHAnsi" w:hAnsiTheme="minorHAnsi"/>
        </w:rPr>
        <w:t>, which were published annually from 1858 onwards and provide a vast amount of detail</w:t>
      </w:r>
      <w:r w:rsidRPr="1B8ED18D">
        <w:rPr>
          <w:rFonts w:asciiTheme="minorHAnsi" w:hAnsiTheme="minorHAnsi"/>
        </w:rPr>
        <w:t>, including</w:t>
      </w:r>
      <w:r w:rsidR="00436194" w:rsidRPr="1B8ED18D">
        <w:rPr>
          <w:rFonts w:asciiTheme="minorHAnsi" w:hAnsiTheme="minorHAnsi"/>
        </w:rPr>
        <w:t xml:space="preserve"> term dates, timetables, </w:t>
      </w:r>
      <w:r w:rsidR="00A660FD" w:rsidRPr="1B8ED18D">
        <w:rPr>
          <w:rFonts w:asciiTheme="minorHAnsi" w:hAnsiTheme="minorHAnsi"/>
        </w:rPr>
        <w:t xml:space="preserve">lecturers’ names, </w:t>
      </w:r>
      <w:r w:rsidRPr="1B8ED18D">
        <w:rPr>
          <w:rFonts w:asciiTheme="minorHAnsi" w:hAnsiTheme="minorHAnsi"/>
        </w:rPr>
        <w:t xml:space="preserve">course </w:t>
      </w:r>
      <w:r w:rsidR="00436194" w:rsidRPr="1B8ED18D">
        <w:rPr>
          <w:rFonts w:asciiTheme="minorHAnsi" w:hAnsiTheme="minorHAnsi"/>
        </w:rPr>
        <w:t xml:space="preserve">textbooks, </w:t>
      </w:r>
      <w:r w:rsidRPr="1B8ED18D">
        <w:rPr>
          <w:rFonts w:asciiTheme="minorHAnsi" w:hAnsiTheme="minorHAnsi"/>
        </w:rPr>
        <w:t xml:space="preserve">and </w:t>
      </w:r>
      <w:r w:rsidR="00436194" w:rsidRPr="1B8ED18D">
        <w:rPr>
          <w:rFonts w:asciiTheme="minorHAnsi" w:hAnsiTheme="minorHAnsi"/>
        </w:rPr>
        <w:t>exams</w:t>
      </w:r>
      <w:r w:rsidR="00260933" w:rsidRPr="1B8ED18D">
        <w:rPr>
          <w:rFonts w:asciiTheme="minorHAnsi" w:hAnsiTheme="minorHAnsi"/>
        </w:rPr>
        <w:t>.</w:t>
      </w:r>
      <w:r w:rsidRPr="1B8ED18D">
        <w:rPr>
          <w:rFonts w:asciiTheme="minorHAnsi" w:hAnsiTheme="minorHAnsi"/>
        </w:rPr>
        <w:t xml:space="preserve"> The Edinburgh University Student Handbook</w:t>
      </w:r>
      <w:r w:rsidR="00C44689" w:rsidRPr="1B8ED18D">
        <w:rPr>
          <w:rFonts w:asciiTheme="minorHAnsi" w:hAnsiTheme="minorHAnsi"/>
        </w:rPr>
        <w:t xml:space="preserve"> was published by the SRC from 1897 and includes information on societies and student life.</w:t>
      </w:r>
      <w:r w:rsidR="00044986" w:rsidRPr="1B8ED18D">
        <w:rPr>
          <w:rFonts w:asciiTheme="minorHAnsi" w:hAnsiTheme="minorHAnsi"/>
        </w:rPr>
        <w:t xml:space="preserve"> And finally, the Quatercentenary Collection contains many and varied items relating to the University and especially to students, donated by alumni, their descendants and the general public in response to an appeal made by the University as it approached its 400</w:t>
      </w:r>
      <w:r w:rsidR="00044986" w:rsidRPr="1B8ED18D">
        <w:rPr>
          <w:rFonts w:asciiTheme="minorHAnsi" w:hAnsiTheme="minorHAnsi"/>
          <w:vertAlign w:val="superscript"/>
        </w:rPr>
        <w:t>th</w:t>
      </w:r>
      <w:r w:rsidR="00044986" w:rsidRPr="1B8ED18D">
        <w:rPr>
          <w:rFonts w:asciiTheme="minorHAnsi" w:hAnsiTheme="minorHAnsi"/>
        </w:rPr>
        <w:t xml:space="preserve"> anniversary in 1984.</w:t>
      </w:r>
    </w:p>
    <w:p w14:paraId="1654AAFE" w14:textId="77777777" w:rsidR="00053DFB" w:rsidRPr="00FB303D" w:rsidRDefault="00053DFB" w:rsidP="1B8ED18D">
      <w:pPr>
        <w:pStyle w:val="Standard"/>
        <w:jc w:val="both"/>
        <w:rPr>
          <w:rFonts w:asciiTheme="minorHAnsi" w:hAnsiTheme="minorHAnsi"/>
        </w:rPr>
      </w:pPr>
    </w:p>
    <w:p w14:paraId="621CA90C" w14:textId="67D292DA" w:rsidR="1B8ED18D" w:rsidRDefault="1B8ED18D" w:rsidP="1B8ED18D">
      <w:pPr>
        <w:pStyle w:val="Standard"/>
        <w:jc w:val="both"/>
        <w:rPr>
          <w:rFonts w:asciiTheme="minorHAnsi" w:hAnsiTheme="minorHAnsi"/>
        </w:rPr>
      </w:pPr>
    </w:p>
    <w:p w14:paraId="4904AE5D" w14:textId="4745812B" w:rsidR="00FE1F91" w:rsidRDefault="00EF220B" w:rsidP="00FB303D">
      <w:pPr>
        <w:pStyle w:val="Standard"/>
        <w:jc w:val="center"/>
        <w:rPr>
          <w:rFonts w:asciiTheme="minorHAnsi" w:hAnsiTheme="minorHAnsi"/>
          <w:b/>
          <w:bCs/>
          <w:sz w:val="28"/>
          <w:szCs w:val="28"/>
        </w:rPr>
      </w:pPr>
      <w:r w:rsidRPr="00FB303D">
        <w:rPr>
          <w:rFonts w:asciiTheme="minorHAnsi" w:hAnsiTheme="minorHAnsi"/>
          <w:b/>
          <w:bCs/>
          <w:sz w:val="28"/>
          <w:szCs w:val="28"/>
        </w:rPr>
        <w:t>Collections</w:t>
      </w:r>
      <w:r w:rsidR="00FB303D">
        <w:rPr>
          <w:rFonts w:asciiTheme="minorHAnsi" w:hAnsiTheme="minorHAnsi"/>
          <w:b/>
          <w:bCs/>
          <w:sz w:val="28"/>
          <w:szCs w:val="28"/>
        </w:rPr>
        <w:t xml:space="preserve"> relating to students in the CRC archives</w:t>
      </w:r>
    </w:p>
    <w:p w14:paraId="327ECE82" w14:textId="64594195" w:rsidR="00FB303D" w:rsidRDefault="00FB303D" w:rsidP="00FB303D">
      <w:pPr>
        <w:pStyle w:val="Standard"/>
        <w:jc w:val="center"/>
        <w:rPr>
          <w:rFonts w:asciiTheme="minorHAnsi" w:hAnsiTheme="minorHAnsi"/>
          <w:b/>
          <w:bCs/>
          <w:sz w:val="28"/>
          <w:szCs w:val="28"/>
        </w:rPr>
      </w:pPr>
    </w:p>
    <w:p w14:paraId="4F35E471" w14:textId="5994BE95" w:rsidR="00C550CC" w:rsidRPr="00C550CC" w:rsidRDefault="00C550CC" w:rsidP="003A4B4D">
      <w:pPr>
        <w:pStyle w:val="Standard"/>
        <w:rPr>
          <w:rFonts w:asciiTheme="minorHAnsi" w:hAnsiTheme="minorHAnsi"/>
          <w:b/>
          <w:bCs/>
        </w:rPr>
      </w:pPr>
      <w:r>
        <w:rPr>
          <w:rFonts w:asciiTheme="minorHAnsi" w:hAnsiTheme="minorHAnsi"/>
          <w:b/>
          <w:bCs/>
        </w:rPr>
        <w:t>Matriculation and graduation records</w:t>
      </w:r>
    </w:p>
    <w:p w14:paraId="53A1FFD9" w14:textId="4AB9674A" w:rsidR="00FE1F91" w:rsidRDefault="00EF220B" w:rsidP="003A4B4D">
      <w:pPr>
        <w:pStyle w:val="Standard"/>
        <w:numPr>
          <w:ilvl w:val="0"/>
          <w:numId w:val="1"/>
        </w:numPr>
        <w:jc w:val="both"/>
        <w:rPr>
          <w:rFonts w:asciiTheme="minorHAnsi" w:hAnsiTheme="minorHAnsi"/>
        </w:rPr>
      </w:pPr>
      <w:r w:rsidRPr="00FB303D">
        <w:rPr>
          <w:rFonts w:asciiTheme="minorHAnsi" w:hAnsiTheme="minorHAnsi"/>
        </w:rPr>
        <w:t>Matriculation</w:t>
      </w:r>
      <w:r w:rsidR="00B03FA8">
        <w:rPr>
          <w:rFonts w:asciiTheme="minorHAnsi" w:hAnsiTheme="minorHAnsi"/>
        </w:rPr>
        <w:t xml:space="preserve"> album</w:t>
      </w:r>
      <w:r w:rsidR="009B2A6F">
        <w:rPr>
          <w:rFonts w:asciiTheme="minorHAnsi" w:hAnsiTheme="minorHAnsi"/>
        </w:rPr>
        <w:t xml:space="preserve">s, 1627-1980 </w:t>
      </w:r>
      <w:hyperlink r:id="rId12" w:history="1">
        <w:r w:rsidR="009B2A6F" w:rsidRPr="009B2A6F">
          <w:rPr>
            <w:rStyle w:val="Hyperlink"/>
            <w:rFonts w:asciiTheme="minorHAnsi" w:hAnsiTheme="minorHAnsi"/>
          </w:rPr>
          <w:t>EUA IN1/ADS/STA/2</w:t>
        </w:r>
      </w:hyperlink>
      <w:r w:rsidR="00C40E03">
        <w:rPr>
          <w:rStyle w:val="Hyperlink"/>
          <w:rFonts w:asciiTheme="minorHAnsi" w:hAnsiTheme="minorHAnsi"/>
          <w:color w:val="auto"/>
          <w:u w:val="none"/>
        </w:rPr>
        <w:t xml:space="preserve"> </w:t>
      </w:r>
      <w:r w:rsidR="00C40E03">
        <w:rPr>
          <w:rStyle w:val="Hyperlink"/>
          <w:rFonts w:asciiTheme="minorHAnsi" w:hAnsiTheme="minorHAnsi"/>
          <w:b/>
          <w:bCs/>
          <w:color w:val="auto"/>
          <w:u w:val="none"/>
        </w:rPr>
        <w:t xml:space="preserve">Index in </w:t>
      </w:r>
      <w:r w:rsidR="00D01FAC">
        <w:rPr>
          <w:rStyle w:val="Hyperlink"/>
          <w:rFonts w:asciiTheme="minorHAnsi" w:hAnsiTheme="minorHAnsi"/>
          <w:b/>
          <w:bCs/>
          <w:color w:val="auto"/>
          <w:u w:val="none"/>
        </w:rPr>
        <w:t xml:space="preserve">CRC </w:t>
      </w:r>
      <w:r w:rsidR="00C40E03">
        <w:rPr>
          <w:rStyle w:val="Hyperlink"/>
          <w:rFonts w:asciiTheme="minorHAnsi" w:hAnsiTheme="minorHAnsi"/>
          <w:b/>
          <w:bCs/>
          <w:color w:val="auto"/>
          <w:u w:val="none"/>
        </w:rPr>
        <w:t>Reading Room</w:t>
      </w:r>
    </w:p>
    <w:p w14:paraId="607AEC7D" w14:textId="5860C555" w:rsidR="00B03FA8" w:rsidRPr="003A4B4D" w:rsidRDefault="009B2A6F" w:rsidP="26B64DDE">
      <w:pPr>
        <w:pStyle w:val="Standard"/>
        <w:numPr>
          <w:ilvl w:val="0"/>
          <w:numId w:val="1"/>
        </w:numPr>
        <w:jc w:val="both"/>
        <w:rPr>
          <w:rStyle w:val="Hyperlink"/>
          <w:rFonts w:asciiTheme="minorHAnsi" w:hAnsiTheme="minorHAnsi"/>
          <w:color w:val="auto"/>
          <w:u w:val="none"/>
        </w:rPr>
      </w:pPr>
      <w:r w:rsidRPr="26B64DDE">
        <w:rPr>
          <w:rFonts w:asciiTheme="minorHAnsi" w:hAnsiTheme="minorHAnsi"/>
        </w:rPr>
        <w:t xml:space="preserve">Matriculation index (index to matriculation albums, with references to some additional information such as class lists), 1783-1968 </w:t>
      </w:r>
      <w:hyperlink r:id="rId13">
        <w:r w:rsidRPr="26B64DDE">
          <w:rPr>
            <w:rStyle w:val="Hyperlink"/>
            <w:rFonts w:asciiTheme="minorHAnsi" w:hAnsiTheme="minorHAnsi"/>
          </w:rPr>
          <w:t>EUA IN1/ADS/STA/3</w:t>
        </w:r>
      </w:hyperlink>
    </w:p>
    <w:p w14:paraId="4F5941FF" w14:textId="126EF3B5" w:rsidR="00B03FA8" w:rsidRPr="003A4B4D" w:rsidRDefault="00B03FA8" w:rsidP="26B64DDE">
      <w:pPr>
        <w:pStyle w:val="Standard"/>
        <w:numPr>
          <w:ilvl w:val="0"/>
          <w:numId w:val="1"/>
        </w:numPr>
        <w:jc w:val="both"/>
        <w:rPr>
          <w:rStyle w:val="Hyperlink"/>
          <w:color w:val="auto"/>
          <w:u w:val="none"/>
        </w:rPr>
      </w:pPr>
      <w:r w:rsidRPr="26B64DDE">
        <w:rPr>
          <w:rFonts w:asciiTheme="minorHAnsi" w:hAnsiTheme="minorHAnsi"/>
        </w:rPr>
        <w:t>First matriculations</w:t>
      </w:r>
      <w:r w:rsidR="009B2A6F" w:rsidRPr="26B64DDE">
        <w:rPr>
          <w:rFonts w:asciiTheme="minorHAnsi" w:hAnsiTheme="minorHAnsi"/>
        </w:rPr>
        <w:t>, 18</w:t>
      </w:r>
      <w:r w:rsidR="00685172" w:rsidRPr="26B64DDE">
        <w:rPr>
          <w:rFonts w:asciiTheme="minorHAnsi" w:hAnsiTheme="minorHAnsi"/>
        </w:rPr>
        <w:t>6</w:t>
      </w:r>
      <w:r w:rsidR="009B2A6F" w:rsidRPr="26B64DDE">
        <w:rPr>
          <w:rFonts w:asciiTheme="minorHAnsi" w:hAnsiTheme="minorHAnsi"/>
        </w:rPr>
        <w:t xml:space="preserve">9-1961 </w:t>
      </w:r>
      <w:hyperlink r:id="rId14">
        <w:r w:rsidR="009B2A6F" w:rsidRPr="26B64DDE">
          <w:rPr>
            <w:rStyle w:val="Hyperlink"/>
            <w:rFonts w:asciiTheme="minorHAnsi" w:hAnsiTheme="minorHAnsi"/>
          </w:rPr>
          <w:t>EUA IN1/ADS/STA/4</w:t>
        </w:r>
      </w:hyperlink>
      <w:r w:rsidR="00C40E03" w:rsidRPr="26B64DDE">
        <w:rPr>
          <w:rStyle w:val="Hyperlink"/>
          <w:rFonts w:asciiTheme="minorHAnsi" w:hAnsiTheme="minorHAnsi"/>
          <w:b/>
          <w:bCs/>
          <w:u w:val="none"/>
        </w:rPr>
        <w:t xml:space="preserve"> </w:t>
      </w:r>
      <w:r w:rsidR="00C40E03" w:rsidRPr="26B64DDE">
        <w:rPr>
          <w:rStyle w:val="Hyperlink"/>
          <w:rFonts w:asciiTheme="minorHAnsi" w:hAnsiTheme="minorHAnsi"/>
          <w:b/>
          <w:bCs/>
          <w:color w:val="auto"/>
          <w:u w:val="none"/>
        </w:rPr>
        <w:t xml:space="preserve">Index in </w:t>
      </w:r>
      <w:r w:rsidR="047BB907" w:rsidRPr="26B64DDE">
        <w:rPr>
          <w:rStyle w:val="Hyperlink"/>
          <w:rFonts w:asciiTheme="minorHAnsi" w:hAnsiTheme="minorHAnsi"/>
          <w:b/>
          <w:bCs/>
          <w:color w:val="auto"/>
          <w:u w:val="none"/>
        </w:rPr>
        <w:t xml:space="preserve">CRC </w:t>
      </w:r>
      <w:r w:rsidR="00C40E03" w:rsidRPr="26B64DDE">
        <w:rPr>
          <w:rStyle w:val="Hyperlink"/>
          <w:rFonts w:asciiTheme="minorHAnsi" w:hAnsiTheme="minorHAnsi"/>
          <w:b/>
          <w:bCs/>
          <w:color w:val="auto"/>
          <w:u w:val="none"/>
        </w:rPr>
        <w:t>Reading Room for 1869-1889</w:t>
      </w:r>
    </w:p>
    <w:p w14:paraId="3FCD3A43" w14:textId="4AB36830" w:rsidR="00965A70" w:rsidRPr="007F0E2B" w:rsidRDefault="00965A70" w:rsidP="003A4B4D">
      <w:pPr>
        <w:pStyle w:val="Standard"/>
        <w:numPr>
          <w:ilvl w:val="0"/>
          <w:numId w:val="1"/>
        </w:numPr>
        <w:jc w:val="both"/>
        <w:rPr>
          <w:rStyle w:val="Hyperlink"/>
          <w:rFonts w:asciiTheme="minorHAnsi" w:hAnsiTheme="minorHAnsi"/>
          <w:color w:val="auto"/>
          <w:u w:val="none"/>
        </w:rPr>
      </w:pPr>
      <w:r>
        <w:rPr>
          <w:rFonts w:asciiTheme="minorHAnsi" w:hAnsiTheme="minorHAnsi"/>
        </w:rPr>
        <w:t xml:space="preserve">Laureation and degrees albums, 1587-1896 </w:t>
      </w:r>
      <w:hyperlink r:id="rId15" w:history="1">
        <w:r w:rsidRPr="009B2A6F">
          <w:rPr>
            <w:rStyle w:val="Hyperlink"/>
            <w:rFonts w:asciiTheme="minorHAnsi" w:hAnsiTheme="minorHAnsi"/>
          </w:rPr>
          <w:t>EUA IN1/ADS/STA/1</w:t>
        </w:r>
      </w:hyperlink>
      <w:r w:rsidR="007C72A1">
        <w:rPr>
          <w:rStyle w:val="Hyperlink"/>
          <w:rFonts w:asciiTheme="minorHAnsi" w:hAnsiTheme="minorHAnsi"/>
        </w:rPr>
        <w:t xml:space="preserve"> </w:t>
      </w:r>
      <w:r w:rsidR="007C72A1">
        <w:rPr>
          <w:rStyle w:val="Hyperlink"/>
          <w:rFonts w:asciiTheme="minorHAnsi" w:hAnsiTheme="minorHAnsi"/>
          <w:b/>
          <w:bCs/>
          <w:color w:val="auto"/>
          <w:u w:val="none"/>
        </w:rPr>
        <w:t>Index</w:t>
      </w:r>
      <w:r w:rsidR="004B49B0">
        <w:rPr>
          <w:rStyle w:val="Hyperlink"/>
          <w:rFonts w:asciiTheme="minorHAnsi" w:hAnsiTheme="minorHAnsi"/>
          <w:b/>
          <w:bCs/>
          <w:color w:val="auto"/>
          <w:u w:val="none"/>
        </w:rPr>
        <w:t>es</w:t>
      </w:r>
      <w:r w:rsidR="007C72A1">
        <w:rPr>
          <w:rStyle w:val="Hyperlink"/>
          <w:rFonts w:asciiTheme="minorHAnsi" w:hAnsiTheme="minorHAnsi"/>
          <w:b/>
          <w:bCs/>
          <w:color w:val="auto"/>
          <w:u w:val="none"/>
        </w:rPr>
        <w:t xml:space="preserve"> in</w:t>
      </w:r>
      <w:r w:rsidR="00D01FAC">
        <w:rPr>
          <w:rStyle w:val="Hyperlink"/>
          <w:rFonts w:asciiTheme="minorHAnsi" w:hAnsiTheme="minorHAnsi"/>
          <w:b/>
          <w:bCs/>
          <w:color w:val="auto"/>
          <w:u w:val="none"/>
        </w:rPr>
        <w:t xml:space="preserve"> CRC</w:t>
      </w:r>
      <w:r w:rsidR="007C72A1">
        <w:rPr>
          <w:rStyle w:val="Hyperlink"/>
          <w:rFonts w:asciiTheme="minorHAnsi" w:hAnsiTheme="minorHAnsi"/>
          <w:b/>
          <w:bCs/>
          <w:color w:val="auto"/>
          <w:u w:val="none"/>
        </w:rPr>
        <w:t xml:space="preserve"> Reading Room</w:t>
      </w:r>
    </w:p>
    <w:p w14:paraId="29025131" w14:textId="3169C17C" w:rsidR="007F0E2B" w:rsidRPr="00C550CC" w:rsidRDefault="007F0E2B" w:rsidP="39BE2F0C">
      <w:pPr>
        <w:pStyle w:val="Standard"/>
        <w:numPr>
          <w:ilvl w:val="0"/>
          <w:numId w:val="1"/>
        </w:numPr>
        <w:jc w:val="both"/>
        <w:rPr>
          <w:rStyle w:val="Hyperlink"/>
          <w:rFonts w:asciiTheme="minorHAnsi" w:hAnsiTheme="minorHAnsi"/>
          <w:color w:val="auto"/>
          <w:u w:val="none"/>
        </w:rPr>
      </w:pPr>
      <w:r w:rsidRPr="39BE2F0C">
        <w:rPr>
          <w:rStyle w:val="Hyperlink"/>
          <w:rFonts w:asciiTheme="minorHAnsi" w:hAnsiTheme="minorHAnsi"/>
          <w:color w:val="auto"/>
          <w:u w:val="none"/>
        </w:rPr>
        <w:t>For details of graduation schedules from</w:t>
      </w:r>
      <w:r w:rsidR="00913E02" w:rsidRPr="39BE2F0C">
        <w:rPr>
          <w:rStyle w:val="Hyperlink"/>
          <w:rFonts w:asciiTheme="minorHAnsi" w:hAnsiTheme="minorHAnsi"/>
          <w:color w:val="auto"/>
          <w:u w:val="none"/>
        </w:rPr>
        <w:t xml:space="preserve"> the</w:t>
      </w:r>
      <w:r w:rsidRPr="39BE2F0C">
        <w:rPr>
          <w:rStyle w:val="Hyperlink"/>
          <w:rFonts w:asciiTheme="minorHAnsi" w:hAnsiTheme="minorHAnsi"/>
          <w:color w:val="auto"/>
          <w:u w:val="none"/>
        </w:rPr>
        <w:t xml:space="preserve"> 19</w:t>
      </w:r>
      <w:r w:rsidRPr="39BE2F0C">
        <w:rPr>
          <w:rStyle w:val="Hyperlink"/>
          <w:rFonts w:asciiTheme="minorHAnsi" w:hAnsiTheme="minorHAnsi"/>
          <w:color w:val="auto"/>
          <w:u w:val="none"/>
          <w:vertAlign w:val="superscript"/>
        </w:rPr>
        <w:t>th</w:t>
      </w:r>
      <w:r w:rsidRPr="39BE2F0C">
        <w:rPr>
          <w:rStyle w:val="Hyperlink"/>
          <w:rFonts w:asciiTheme="minorHAnsi" w:hAnsiTheme="minorHAnsi"/>
          <w:color w:val="auto"/>
          <w:u w:val="none"/>
        </w:rPr>
        <w:t xml:space="preserve">-century onwards, see section for </w:t>
      </w:r>
      <w:r w:rsidR="0A2CEC97" w:rsidRPr="39BE2F0C">
        <w:rPr>
          <w:rStyle w:val="Hyperlink"/>
          <w:rFonts w:asciiTheme="minorHAnsi" w:hAnsiTheme="minorHAnsi"/>
          <w:color w:val="auto"/>
          <w:u w:val="none"/>
        </w:rPr>
        <w:t xml:space="preserve">the </w:t>
      </w:r>
      <w:r w:rsidRPr="39BE2F0C">
        <w:rPr>
          <w:rStyle w:val="Hyperlink"/>
          <w:rFonts w:asciiTheme="minorHAnsi" w:hAnsiTheme="minorHAnsi"/>
          <w:color w:val="auto"/>
          <w:u w:val="none"/>
        </w:rPr>
        <w:t>relevant subject</w:t>
      </w:r>
    </w:p>
    <w:p w14:paraId="6067B5C2" w14:textId="05B4AF45" w:rsidR="00C550CC" w:rsidRDefault="00C550CC" w:rsidP="00C550CC">
      <w:pPr>
        <w:pStyle w:val="Standard"/>
        <w:jc w:val="both"/>
        <w:rPr>
          <w:rStyle w:val="Hyperlink"/>
          <w:rFonts w:asciiTheme="minorHAnsi" w:hAnsiTheme="minorHAnsi"/>
        </w:rPr>
      </w:pPr>
    </w:p>
    <w:p w14:paraId="52DA73EF" w14:textId="5C59A364" w:rsidR="00C550CC" w:rsidRPr="00FB303D" w:rsidRDefault="00C550CC" w:rsidP="00C550CC">
      <w:pPr>
        <w:pStyle w:val="Standard"/>
        <w:jc w:val="both"/>
        <w:rPr>
          <w:rFonts w:asciiTheme="minorHAnsi" w:hAnsiTheme="minorHAnsi"/>
          <w:b/>
          <w:bCs/>
        </w:rPr>
      </w:pPr>
      <w:r>
        <w:rPr>
          <w:rStyle w:val="Hyperlink"/>
          <w:rFonts w:asciiTheme="minorHAnsi" w:hAnsiTheme="minorHAnsi"/>
          <w:b/>
          <w:bCs/>
          <w:color w:val="auto"/>
          <w:u w:val="none"/>
        </w:rPr>
        <w:t xml:space="preserve">Other records relating to </w:t>
      </w:r>
      <w:r>
        <w:rPr>
          <w:rFonts w:asciiTheme="minorHAnsi" w:hAnsiTheme="minorHAnsi"/>
          <w:b/>
          <w:bCs/>
        </w:rPr>
        <w:t>teaching, learning and administration</w:t>
      </w:r>
    </w:p>
    <w:p w14:paraId="47933D49" w14:textId="7E55BB02" w:rsidR="009E0BF0" w:rsidRDefault="009E0BF0" w:rsidP="00FB303D">
      <w:pPr>
        <w:pStyle w:val="Standard"/>
        <w:numPr>
          <w:ilvl w:val="0"/>
          <w:numId w:val="1"/>
        </w:numPr>
        <w:jc w:val="both"/>
        <w:rPr>
          <w:rStyle w:val="Hyperlink"/>
          <w:rFonts w:asciiTheme="minorHAnsi" w:hAnsiTheme="minorHAnsi"/>
          <w:color w:val="auto"/>
          <w:u w:val="none"/>
        </w:rPr>
      </w:pPr>
      <w:r>
        <w:rPr>
          <w:rStyle w:val="Hyperlink"/>
          <w:rFonts w:asciiTheme="minorHAnsi" w:hAnsiTheme="minorHAnsi"/>
          <w:color w:val="auto"/>
          <w:u w:val="none"/>
        </w:rPr>
        <w:t>U</w:t>
      </w:r>
      <w:r w:rsidR="00965A70">
        <w:rPr>
          <w:rStyle w:val="Hyperlink"/>
          <w:rFonts w:asciiTheme="minorHAnsi" w:hAnsiTheme="minorHAnsi"/>
          <w:color w:val="auto"/>
          <w:u w:val="none"/>
        </w:rPr>
        <w:t xml:space="preserve">niversity </w:t>
      </w:r>
      <w:r>
        <w:rPr>
          <w:rStyle w:val="Hyperlink"/>
          <w:rFonts w:asciiTheme="minorHAnsi" w:hAnsiTheme="minorHAnsi"/>
          <w:color w:val="auto"/>
          <w:u w:val="none"/>
        </w:rPr>
        <w:t>L</w:t>
      </w:r>
      <w:r w:rsidR="00965A70">
        <w:rPr>
          <w:rStyle w:val="Hyperlink"/>
          <w:rFonts w:asciiTheme="minorHAnsi" w:hAnsiTheme="minorHAnsi"/>
          <w:color w:val="auto"/>
          <w:u w:val="none"/>
        </w:rPr>
        <w:t>ibrary</w:t>
      </w:r>
      <w:r>
        <w:rPr>
          <w:rStyle w:val="Hyperlink"/>
          <w:rFonts w:asciiTheme="minorHAnsi" w:hAnsiTheme="minorHAnsi"/>
          <w:color w:val="auto"/>
          <w:u w:val="none"/>
        </w:rPr>
        <w:t xml:space="preserve"> borrowers &amp; users records,</w:t>
      </w:r>
      <w:r w:rsidR="00DC4910">
        <w:rPr>
          <w:rStyle w:val="Hyperlink"/>
          <w:rFonts w:asciiTheme="minorHAnsi" w:hAnsiTheme="minorHAnsi"/>
          <w:color w:val="auto"/>
          <w:u w:val="none"/>
        </w:rPr>
        <w:t xml:space="preserve"> from 1636</w:t>
      </w:r>
      <w:r>
        <w:rPr>
          <w:rStyle w:val="Hyperlink"/>
          <w:rFonts w:asciiTheme="minorHAnsi" w:hAnsiTheme="minorHAnsi"/>
          <w:color w:val="auto"/>
          <w:u w:val="none"/>
        </w:rPr>
        <w:t xml:space="preserve"> </w:t>
      </w:r>
      <w:hyperlink r:id="rId16" w:history="1">
        <w:r w:rsidRPr="00DC4910">
          <w:rPr>
            <w:rStyle w:val="Hyperlink"/>
            <w:rFonts w:asciiTheme="minorHAnsi" w:hAnsiTheme="minorHAnsi"/>
          </w:rPr>
          <w:t>EUA IN1/ADS/LIB/3</w:t>
        </w:r>
      </w:hyperlink>
    </w:p>
    <w:p w14:paraId="59DAB656" w14:textId="413646A9" w:rsidR="00544EC1" w:rsidRPr="004C6656" w:rsidRDefault="003E58D9" w:rsidP="6B834836">
      <w:pPr>
        <w:pStyle w:val="Standard"/>
        <w:numPr>
          <w:ilvl w:val="0"/>
          <w:numId w:val="1"/>
        </w:numPr>
        <w:jc w:val="both"/>
        <w:rPr>
          <w:rStyle w:val="Hyperlink"/>
          <w:rFonts w:asciiTheme="minorHAnsi" w:hAnsiTheme="minorHAnsi"/>
          <w:color w:val="auto"/>
          <w:u w:val="none"/>
        </w:rPr>
      </w:pPr>
      <w:r w:rsidRPr="6B834836">
        <w:rPr>
          <w:rStyle w:val="Hyperlink"/>
          <w:rFonts w:asciiTheme="minorHAnsi" w:hAnsiTheme="minorHAnsi"/>
          <w:color w:val="auto"/>
          <w:u w:val="none"/>
        </w:rPr>
        <w:t xml:space="preserve">University of Edinburgh </w:t>
      </w:r>
      <w:r w:rsidR="000A257F" w:rsidRPr="6B834836">
        <w:rPr>
          <w:rStyle w:val="Hyperlink"/>
          <w:rFonts w:asciiTheme="minorHAnsi" w:hAnsiTheme="minorHAnsi"/>
          <w:color w:val="auto"/>
          <w:u w:val="none"/>
        </w:rPr>
        <w:t>c</w:t>
      </w:r>
      <w:r w:rsidR="00544EC1" w:rsidRPr="6B834836">
        <w:rPr>
          <w:rStyle w:val="Hyperlink"/>
          <w:rFonts w:asciiTheme="minorHAnsi" w:hAnsiTheme="minorHAnsi"/>
          <w:color w:val="auto"/>
          <w:u w:val="none"/>
        </w:rPr>
        <w:t>las</w:t>
      </w:r>
      <w:r w:rsidR="00E05F75" w:rsidRPr="6B834836">
        <w:rPr>
          <w:rStyle w:val="Hyperlink"/>
          <w:rFonts w:asciiTheme="minorHAnsi" w:hAnsiTheme="minorHAnsi"/>
          <w:color w:val="auto"/>
          <w:u w:val="none"/>
        </w:rPr>
        <w:t>s list</w:t>
      </w:r>
      <w:r w:rsidRPr="6B834836">
        <w:rPr>
          <w:rStyle w:val="Hyperlink"/>
          <w:rFonts w:asciiTheme="minorHAnsi" w:hAnsiTheme="minorHAnsi"/>
          <w:color w:val="auto"/>
          <w:u w:val="none"/>
        </w:rPr>
        <w:t xml:space="preserve"> collection, 18</w:t>
      </w:r>
      <w:r w:rsidRPr="6B834836">
        <w:rPr>
          <w:rStyle w:val="Hyperlink"/>
          <w:rFonts w:asciiTheme="minorHAnsi" w:hAnsiTheme="minorHAnsi"/>
          <w:color w:val="auto"/>
          <w:u w:val="none"/>
          <w:vertAlign w:val="superscript"/>
        </w:rPr>
        <w:t>th</w:t>
      </w:r>
      <w:r w:rsidRPr="6B834836">
        <w:rPr>
          <w:rStyle w:val="Hyperlink"/>
          <w:rFonts w:asciiTheme="minorHAnsi" w:hAnsiTheme="minorHAnsi"/>
          <w:color w:val="auto"/>
          <w:u w:val="none"/>
        </w:rPr>
        <w:t>-20</w:t>
      </w:r>
      <w:r w:rsidRPr="6B834836">
        <w:rPr>
          <w:rStyle w:val="Hyperlink"/>
          <w:rFonts w:asciiTheme="minorHAnsi" w:hAnsiTheme="minorHAnsi"/>
          <w:color w:val="auto"/>
          <w:u w:val="none"/>
          <w:vertAlign w:val="superscript"/>
        </w:rPr>
        <w:t>th</w:t>
      </w:r>
      <w:r w:rsidRPr="6B834836">
        <w:rPr>
          <w:rStyle w:val="Hyperlink"/>
          <w:rFonts w:asciiTheme="minorHAnsi" w:hAnsiTheme="minorHAnsi"/>
          <w:color w:val="auto"/>
          <w:u w:val="none"/>
        </w:rPr>
        <w:t xml:space="preserve"> century </w:t>
      </w:r>
      <w:hyperlink r:id="rId17">
        <w:r w:rsidRPr="6B834836">
          <w:rPr>
            <w:rStyle w:val="Hyperlink"/>
            <w:rFonts w:asciiTheme="minorHAnsi" w:hAnsiTheme="minorHAnsi"/>
          </w:rPr>
          <w:t>EUA CA14</w:t>
        </w:r>
      </w:hyperlink>
      <w:r w:rsidR="00E05F75" w:rsidRPr="6B834836">
        <w:rPr>
          <w:rStyle w:val="Hyperlink"/>
          <w:rFonts w:asciiTheme="minorHAnsi" w:hAnsiTheme="minorHAnsi"/>
          <w:color w:val="auto"/>
          <w:u w:val="none"/>
        </w:rPr>
        <w:t xml:space="preserve"> </w:t>
      </w:r>
      <w:r w:rsidR="00C40E03" w:rsidRPr="6B834836">
        <w:rPr>
          <w:rStyle w:val="Hyperlink"/>
          <w:rFonts w:asciiTheme="minorHAnsi" w:hAnsiTheme="minorHAnsi"/>
          <w:b/>
          <w:bCs/>
          <w:color w:val="auto"/>
          <w:u w:val="none"/>
        </w:rPr>
        <w:t xml:space="preserve">Some class lists indexed in </w:t>
      </w:r>
      <w:r w:rsidR="7F076418" w:rsidRPr="6B834836">
        <w:rPr>
          <w:rStyle w:val="Hyperlink"/>
          <w:rFonts w:asciiTheme="minorHAnsi" w:hAnsiTheme="minorHAnsi"/>
          <w:b/>
          <w:bCs/>
          <w:color w:val="auto"/>
          <w:u w:val="none"/>
        </w:rPr>
        <w:t xml:space="preserve">CRC </w:t>
      </w:r>
      <w:r w:rsidR="00C40E03" w:rsidRPr="6B834836">
        <w:rPr>
          <w:rStyle w:val="Hyperlink"/>
          <w:rFonts w:asciiTheme="minorHAnsi" w:hAnsiTheme="minorHAnsi"/>
          <w:b/>
          <w:bCs/>
          <w:color w:val="auto"/>
          <w:u w:val="none"/>
        </w:rPr>
        <w:t>Reading Room</w:t>
      </w:r>
    </w:p>
    <w:p w14:paraId="010D28E6" w14:textId="3AD04015" w:rsidR="004C6656" w:rsidRPr="004C6656" w:rsidRDefault="004C6656" w:rsidP="004C6656">
      <w:pPr>
        <w:pStyle w:val="Standard"/>
        <w:numPr>
          <w:ilvl w:val="0"/>
          <w:numId w:val="1"/>
        </w:numPr>
        <w:jc w:val="both"/>
        <w:rPr>
          <w:rStyle w:val="Hyperlink"/>
          <w:rFonts w:asciiTheme="minorHAnsi" w:hAnsiTheme="minorHAnsi"/>
          <w:color w:val="auto"/>
          <w:u w:val="none"/>
        </w:rPr>
      </w:pPr>
      <w:r>
        <w:rPr>
          <w:rFonts w:asciiTheme="minorHAnsi" w:hAnsiTheme="minorHAnsi"/>
        </w:rPr>
        <w:t>Published theses (mainly 18</w:t>
      </w:r>
      <w:r w:rsidRPr="004C6656">
        <w:rPr>
          <w:rFonts w:asciiTheme="minorHAnsi" w:hAnsiTheme="minorHAnsi"/>
          <w:vertAlign w:val="superscript"/>
        </w:rPr>
        <w:t>th</w:t>
      </w:r>
      <w:r>
        <w:rPr>
          <w:rFonts w:asciiTheme="minorHAnsi" w:hAnsiTheme="minorHAnsi"/>
        </w:rPr>
        <w:t xml:space="preserve"> and 19</w:t>
      </w:r>
      <w:r w:rsidRPr="004C6656">
        <w:rPr>
          <w:rFonts w:asciiTheme="minorHAnsi" w:hAnsiTheme="minorHAnsi"/>
          <w:vertAlign w:val="superscript"/>
        </w:rPr>
        <w:t>th</w:t>
      </w:r>
      <w:r>
        <w:rPr>
          <w:rFonts w:asciiTheme="minorHAnsi" w:hAnsiTheme="minorHAnsi"/>
        </w:rPr>
        <w:t xml:space="preserve"> century MDs) are in our book catalogue, </w:t>
      </w:r>
      <w:hyperlink r:id="rId18" w:history="1">
        <w:proofErr w:type="spellStart"/>
        <w:r w:rsidRPr="00436194">
          <w:rPr>
            <w:rStyle w:val="Hyperlink"/>
            <w:rFonts w:asciiTheme="minorHAnsi" w:hAnsiTheme="minorHAnsi"/>
          </w:rPr>
          <w:t>DiscoverEd</w:t>
        </w:r>
        <w:proofErr w:type="spellEnd"/>
      </w:hyperlink>
    </w:p>
    <w:p w14:paraId="70E2C91F" w14:textId="3C79BA06" w:rsidR="004C6656" w:rsidRPr="00E35F3A" w:rsidRDefault="004C6656" w:rsidP="2D51BD45">
      <w:pPr>
        <w:pStyle w:val="Standard"/>
        <w:numPr>
          <w:ilvl w:val="0"/>
          <w:numId w:val="1"/>
        </w:numPr>
        <w:jc w:val="both"/>
        <w:rPr>
          <w:rFonts w:asciiTheme="minorHAnsi" w:hAnsiTheme="minorHAnsi"/>
        </w:rPr>
      </w:pPr>
      <w:r w:rsidRPr="2D51BD45">
        <w:rPr>
          <w:rFonts w:asciiTheme="minorHAnsi" w:hAnsiTheme="minorHAnsi"/>
        </w:rPr>
        <w:t xml:space="preserve">Edinburgh University Calendar, 1858-2003 </w:t>
      </w:r>
      <w:hyperlink r:id="rId19">
        <w:r w:rsidRPr="2D51BD45">
          <w:rPr>
            <w:rStyle w:val="Hyperlink"/>
            <w:rFonts w:asciiTheme="minorHAnsi" w:hAnsiTheme="minorHAnsi"/>
          </w:rPr>
          <w:t>EUA IN1/PUB/1</w:t>
        </w:r>
      </w:hyperlink>
      <w:r w:rsidRPr="2D51BD45">
        <w:rPr>
          <w:rFonts w:asciiTheme="minorHAnsi" w:hAnsiTheme="minorHAnsi"/>
        </w:rPr>
        <w:t xml:space="preserve"> </w:t>
      </w:r>
      <w:r w:rsidR="474D476D" w:rsidRPr="2D51BD45">
        <w:rPr>
          <w:rFonts w:asciiTheme="minorHAnsi" w:hAnsiTheme="minorHAnsi"/>
        </w:rPr>
        <w:t>and</w:t>
      </w:r>
      <w:r w:rsidRPr="2D51BD45">
        <w:rPr>
          <w:rFonts w:asciiTheme="minorHAnsi" w:hAnsiTheme="minorHAnsi"/>
        </w:rPr>
        <w:t xml:space="preserve"> </w:t>
      </w:r>
      <w:hyperlink r:id="rId20">
        <w:r w:rsidRPr="2D51BD45">
          <w:rPr>
            <w:rStyle w:val="Hyperlink"/>
            <w:rFonts w:asciiTheme="minorHAnsi" w:hAnsiTheme="minorHAnsi"/>
          </w:rPr>
          <w:t>EUA.P.1</w:t>
        </w:r>
      </w:hyperlink>
    </w:p>
    <w:p w14:paraId="4AE31F2F" w14:textId="0B11E3CF" w:rsidR="007C03F7" w:rsidRDefault="00CB43D0" w:rsidP="00FB303D">
      <w:pPr>
        <w:pStyle w:val="Standard"/>
        <w:numPr>
          <w:ilvl w:val="0"/>
          <w:numId w:val="1"/>
        </w:numPr>
        <w:jc w:val="both"/>
        <w:rPr>
          <w:rFonts w:asciiTheme="minorHAnsi" w:hAnsiTheme="minorHAnsi"/>
        </w:rPr>
      </w:pPr>
      <w:r>
        <w:rPr>
          <w:rFonts w:asciiTheme="minorHAnsi" w:hAnsiTheme="minorHAnsi"/>
        </w:rPr>
        <w:t>University of Edinburgh e</w:t>
      </w:r>
      <w:r w:rsidR="007C03F7">
        <w:rPr>
          <w:rFonts w:asciiTheme="minorHAnsi" w:hAnsiTheme="minorHAnsi"/>
        </w:rPr>
        <w:t>xam</w:t>
      </w:r>
      <w:r>
        <w:rPr>
          <w:rFonts w:asciiTheme="minorHAnsi" w:hAnsiTheme="minorHAnsi"/>
        </w:rPr>
        <w:t>ination</w:t>
      </w:r>
      <w:r w:rsidR="007C03F7">
        <w:rPr>
          <w:rFonts w:asciiTheme="minorHAnsi" w:hAnsiTheme="minorHAnsi"/>
        </w:rPr>
        <w:t xml:space="preserve"> papers</w:t>
      </w:r>
      <w:r>
        <w:rPr>
          <w:rFonts w:asciiTheme="minorHAnsi" w:hAnsiTheme="minorHAnsi"/>
        </w:rPr>
        <w:t xml:space="preserve"> </w:t>
      </w:r>
      <w:hyperlink r:id="rId21" w:history="1">
        <w:r w:rsidR="00A8218F">
          <w:rPr>
            <w:rStyle w:val="Hyperlink"/>
            <w:rFonts w:asciiTheme="minorHAnsi" w:hAnsiTheme="minorHAnsi"/>
          </w:rPr>
          <w:t>EUA IN1/ADS/STA/EXM</w:t>
        </w:r>
      </w:hyperlink>
    </w:p>
    <w:p w14:paraId="029221EC" w14:textId="15FE0BC9" w:rsidR="00CB43D0" w:rsidRDefault="00CB43D0" w:rsidP="00FB303D">
      <w:pPr>
        <w:pStyle w:val="Standard"/>
        <w:numPr>
          <w:ilvl w:val="0"/>
          <w:numId w:val="1"/>
        </w:numPr>
        <w:jc w:val="both"/>
        <w:rPr>
          <w:rFonts w:asciiTheme="minorHAnsi" w:hAnsiTheme="minorHAnsi"/>
        </w:rPr>
      </w:pPr>
      <w:r>
        <w:rPr>
          <w:rFonts w:asciiTheme="minorHAnsi" w:hAnsiTheme="minorHAnsi"/>
        </w:rPr>
        <w:t>Graduation ceremony booklets, 20</w:t>
      </w:r>
      <w:r w:rsidRPr="00CB43D0">
        <w:rPr>
          <w:rFonts w:asciiTheme="minorHAnsi" w:hAnsiTheme="minorHAnsi"/>
          <w:vertAlign w:val="superscript"/>
        </w:rPr>
        <w:t>th</w:t>
      </w:r>
      <w:r>
        <w:rPr>
          <w:rFonts w:asciiTheme="minorHAnsi" w:hAnsiTheme="minorHAnsi"/>
        </w:rPr>
        <w:t xml:space="preserve"> century</w:t>
      </w:r>
      <w:hyperlink r:id="rId22" w:history="1">
        <w:r w:rsidRPr="00CB43D0">
          <w:rPr>
            <w:rStyle w:val="Hyperlink"/>
            <w:rFonts w:asciiTheme="minorHAnsi" w:hAnsiTheme="minorHAnsi"/>
          </w:rPr>
          <w:t xml:space="preserve"> EUA IN1/ADS/STA/15</w:t>
        </w:r>
      </w:hyperlink>
    </w:p>
    <w:p w14:paraId="4E16D0E5" w14:textId="24E24116" w:rsidR="00A8218F" w:rsidRPr="00A8218F" w:rsidRDefault="00A8218F" w:rsidP="5F5C374A">
      <w:pPr>
        <w:pStyle w:val="Standard"/>
        <w:numPr>
          <w:ilvl w:val="0"/>
          <w:numId w:val="1"/>
        </w:numPr>
        <w:jc w:val="both"/>
        <w:rPr>
          <w:rFonts w:asciiTheme="minorHAnsi" w:hAnsiTheme="minorHAnsi"/>
        </w:rPr>
      </w:pPr>
      <w:r w:rsidRPr="5F5C374A">
        <w:rPr>
          <w:rFonts w:asciiTheme="minorHAnsi" w:hAnsiTheme="minorHAnsi"/>
        </w:rPr>
        <w:t>Edinburgh University certificates and class cards collection</w:t>
      </w:r>
      <w:r w:rsidR="6B49122D" w:rsidRPr="5F5C374A">
        <w:rPr>
          <w:rFonts w:asciiTheme="minorHAnsi" w:hAnsiTheme="minorHAnsi"/>
        </w:rPr>
        <w:t>, 18</w:t>
      </w:r>
      <w:r w:rsidR="6B49122D" w:rsidRPr="5F5C374A">
        <w:rPr>
          <w:rFonts w:asciiTheme="minorHAnsi" w:hAnsiTheme="minorHAnsi"/>
          <w:vertAlign w:val="superscript"/>
        </w:rPr>
        <w:t>th</w:t>
      </w:r>
      <w:r w:rsidR="6B49122D" w:rsidRPr="5F5C374A">
        <w:rPr>
          <w:rFonts w:asciiTheme="minorHAnsi" w:hAnsiTheme="minorHAnsi"/>
        </w:rPr>
        <w:t>-20</w:t>
      </w:r>
      <w:r w:rsidR="6B49122D" w:rsidRPr="5F5C374A">
        <w:rPr>
          <w:rFonts w:asciiTheme="minorHAnsi" w:hAnsiTheme="minorHAnsi"/>
          <w:vertAlign w:val="superscript"/>
        </w:rPr>
        <w:t>th</w:t>
      </w:r>
      <w:r w:rsidR="6B49122D" w:rsidRPr="5F5C374A">
        <w:rPr>
          <w:rFonts w:asciiTheme="minorHAnsi" w:hAnsiTheme="minorHAnsi"/>
        </w:rPr>
        <w:t xml:space="preserve"> century</w:t>
      </w:r>
      <w:r w:rsidRPr="5F5C374A">
        <w:rPr>
          <w:rFonts w:asciiTheme="minorHAnsi" w:hAnsiTheme="minorHAnsi"/>
        </w:rPr>
        <w:t xml:space="preserve"> </w:t>
      </w:r>
      <w:hyperlink r:id="rId23" w:history="1">
        <w:r w:rsidR="2C1712FF" w:rsidRPr="5F5C374A">
          <w:rPr>
            <w:rStyle w:val="Hyperlink"/>
            <w:rFonts w:asciiTheme="minorHAnsi" w:hAnsiTheme="minorHAnsi"/>
          </w:rPr>
          <w:t>EUA CA6</w:t>
        </w:r>
      </w:hyperlink>
    </w:p>
    <w:p w14:paraId="3C33F7EA" w14:textId="59C79BE2" w:rsidR="00A8218F" w:rsidRPr="00544EC1" w:rsidRDefault="00A8218F" w:rsidP="2D51BD45">
      <w:pPr>
        <w:pStyle w:val="Standard"/>
        <w:numPr>
          <w:ilvl w:val="0"/>
          <w:numId w:val="1"/>
        </w:numPr>
        <w:jc w:val="both"/>
        <w:rPr>
          <w:rFonts w:asciiTheme="minorHAnsi" w:hAnsiTheme="minorHAnsi"/>
        </w:rPr>
      </w:pPr>
      <w:r w:rsidRPr="2D51BD45">
        <w:rPr>
          <w:rFonts w:asciiTheme="minorHAnsi" w:hAnsiTheme="minorHAnsi"/>
        </w:rPr>
        <w:t>Un-issued certificates, late 19</w:t>
      </w:r>
      <w:r w:rsidRPr="2D51BD45">
        <w:rPr>
          <w:rFonts w:asciiTheme="minorHAnsi" w:hAnsiTheme="minorHAnsi"/>
          <w:vertAlign w:val="superscript"/>
        </w:rPr>
        <w:t>th</w:t>
      </w:r>
      <w:r w:rsidRPr="2D51BD45">
        <w:rPr>
          <w:rFonts w:asciiTheme="minorHAnsi" w:hAnsiTheme="minorHAnsi"/>
        </w:rPr>
        <w:t xml:space="preserve"> century </w:t>
      </w:r>
      <w:hyperlink r:id="rId24">
        <w:r w:rsidRPr="2D51BD45">
          <w:rPr>
            <w:rStyle w:val="Hyperlink"/>
            <w:rFonts w:asciiTheme="minorHAnsi" w:hAnsiTheme="minorHAnsi"/>
          </w:rPr>
          <w:t>EUA IN1/ADS/STA/tbc</w:t>
        </w:r>
      </w:hyperlink>
      <w:r w:rsidRPr="2D51BD45">
        <w:rPr>
          <w:rFonts w:asciiTheme="minorHAnsi" w:hAnsiTheme="minorHAnsi"/>
        </w:rPr>
        <w:t xml:space="preserve"> [sic]</w:t>
      </w:r>
    </w:p>
    <w:p w14:paraId="1439AE79" w14:textId="03E71255" w:rsidR="00B03FA8" w:rsidRDefault="00B03FA8" w:rsidP="00B03FA8">
      <w:pPr>
        <w:pStyle w:val="Standard"/>
        <w:jc w:val="both"/>
        <w:rPr>
          <w:rFonts w:asciiTheme="minorHAnsi" w:hAnsiTheme="minorHAnsi"/>
        </w:rPr>
      </w:pPr>
    </w:p>
    <w:p w14:paraId="52B6E719" w14:textId="74A0C0EC" w:rsidR="00B03FA8" w:rsidRPr="00B03FA8" w:rsidRDefault="00B03FA8" w:rsidP="00B03FA8">
      <w:pPr>
        <w:pStyle w:val="Standard"/>
        <w:jc w:val="both"/>
        <w:rPr>
          <w:rFonts w:asciiTheme="minorHAnsi" w:hAnsiTheme="minorHAnsi"/>
          <w:b/>
          <w:bCs/>
        </w:rPr>
      </w:pPr>
      <w:r>
        <w:rPr>
          <w:rFonts w:asciiTheme="minorHAnsi" w:hAnsiTheme="minorHAnsi"/>
          <w:b/>
          <w:bCs/>
        </w:rPr>
        <w:t>Student life</w:t>
      </w:r>
    </w:p>
    <w:p w14:paraId="2E4AD406" w14:textId="6B460944" w:rsidR="007C03F7" w:rsidRPr="00E20663" w:rsidRDefault="00B03FA8" w:rsidP="00E20663">
      <w:pPr>
        <w:pStyle w:val="Standard"/>
        <w:numPr>
          <w:ilvl w:val="0"/>
          <w:numId w:val="1"/>
        </w:numPr>
        <w:jc w:val="both"/>
        <w:rPr>
          <w:rFonts w:asciiTheme="minorHAnsi" w:hAnsiTheme="minorHAnsi"/>
        </w:rPr>
      </w:pPr>
      <w:r w:rsidRPr="00FB303D">
        <w:rPr>
          <w:rFonts w:asciiTheme="minorHAnsi" w:hAnsiTheme="minorHAnsi"/>
        </w:rPr>
        <w:t>E</w:t>
      </w:r>
      <w:r w:rsidR="001B392A">
        <w:rPr>
          <w:rFonts w:asciiTheme="minorHAnsi" w:hAnsiTheme="minorHAnsi"/>
        </w:rPr>
        <w:t xml:space="preserve">dinburgh </w:t>
      </w:r>
      <w:r w:rsidRPr="00FB303D">
        <w:rPr>
          <w:rFonts w:asciiTheme="minorHAnsi" w:hAnsiTheme="minorHAnsi"/>
        </w:rPr>
        <w:t>U</w:t>
      </w:r>
      <w:r w:rsidR="001B392A">
        <w:rPr>
          <w:rFonts w:asciiTheme="minorHAnsi" w:hAnsiTheme="minorHAnsi"/>
        </w:rPr>
        <w:t xml:space="preserve">niversity </w:t>
      </w:r>
      <w:r w:rsidRPr="00FB303D">
        <w:rPr>
          <w:rFonts w:asciiTheme="minorHAnsi" w:hAnsiTheme="minorHAnsi"/>
        </w:rPr>
        <w:t>S</w:t>
      </w:r>
      <w:r w:rsidR="001B392A">
        <w:rPr>
          <w:rFonts w:asciiTheme="minorHAnsi" w:hAnsiTheme="minorHAnsi"/>
        </w:rPr>
        <w:t xml:space="preserve">tudents </w:t>
      </w:r>
      <w:r w:rsidRPr="00FB303D">
        <w:rPr>
          <w:rFonts w:asciiTheme="minorHAnsi" w:hAnsiTheme="minorHAnsi"/>
        </w:rPr>
        <w:t>A</w:t>
      </w:r>
      <w:r w:rsidR="001B392A">
        <w:rPr>
          <w:rFonts w:asciiTheme="minorHAnsi" w:hAnsiTheme="minorHAnsi"/>
        </w:rPr>
        <w:t xml:space="preserve">ssociation, </w:t>
      </w:r>
      <w:r w:rsidR="00E20663">
        <w:rPr>
          <w:rFonts w:asciiTheme="minorHAnsi" w:hAnsiTheme="minorHAnsi"/>
        </w:rPr>
        <w:t xml:space="preserve">Students’ Representative Council, 1884-1956 </w:t>
      </w:r>
      <w:hyperlink r:id="rId25" w:history="1">
        <w:r w:rsidR="00E20663">
          <w:rPr>
            <w:rStyle w:val="Hyperlink"/>
            <w:rFonts w:asciiTheme="minorHAnsi" w:hAnsiTheme="minorHAnsi"/>
          </w:rPr>
          <w:t>EUA IN20/SRC</w:t>
        </w:r>
      </w:hyperlink>
    </w:p>
    <w:p w14:paraId="1155DA4C" w14:textId="6DD19447" w:rsidR="00B03FA8" w:rsidRDefault="00B03FA8" w:rsidP="00B03FA8">
      <w:pPr>
        <w:pStyle w:val="Standard"/>
        <w:numPr>
          <w:ilvl w:val="0"/>
          <w:numId w:val="1"/>
        </w:numPr>
        <w:jc w:val="both"/>
        <w:rPr>
          <w:rFonts w:asciiTheme="minorHAnsi" w:hAnsiTheme="minorHAnsi"/>
        </w:rPr>
      </w:pPr>
      <w:r w:rsidRPr="00E65231">
        <w:rPr>
          <w:rFonts w:asciiTheme="minorHAnsi" w:hAnsiTheme="minorHAnsi"/>
          <w:i/>
          <w:iCs/>
        </w:rPr>
        <w:t>The Student</w:t>
      </w:r>
      <w:r w:rsidRPr="00FB303D">
        <w:rPr>
          <w:rFonts w:asciiTheme="minorHAnsi" w:hAnsiTheme="minorHAnsi"/>
        </w:rPr>
        <w:t xml:space="preserve"> </w:t>
      </w:r>
      <w:r w:rsidR="00E20663">
        <w:rPr>
          <w:rFonts w:asciiTheme="minorHAnsi" w:hAnsiTheme="minorHAnsi"/>
        </w:rPr>
        <w:t xml:space="preserve">magazine, 1887-present </w:t>
      </w:r>
      <w:hyperlink r:id="rId26" w:history="1">
        <w:r w:rsidR="00E20663" w:rsidRPr="00E20663">
          <w:rPr>
            <w:rStyle w:val="Hyperlink"/>
            <w:rFonts w:asciiTheme="minorHAnsi" w:hAnsiTheme="minorHAnsi"/>
          </w:rPr>
          <w:t>EUA IN20/PUB/1</w:t>
        </w:r>
      </w:hyperlink>
    </w:p>
    <w:p w14:paraId="1C32575D" w14:textId="1A4DBDE8" w:rsidR="00E20663" w:rsidRDefault="00E20663" w:rsidP="00B03FA8">
      <w:pPr>
        <w:pStyle w:val="Standard"/>
        <w:numPr>
          <w:ilvl w:val="0"/>
          <w:numId w:val="1"/>
        </w:numPr>
        <w:jc w:val="both"/>
        <w:rPr>
          <w:rFonts w:asciiTheme="minorHAnsi" w:hAnsiTheme="minorHAnsi"/>
        </w:rPr>
      </w:pPr>
      <w:r>
        <w:rPr>
          <w:rFonts w:asciiTheme="minorHAnsi" w:hAnsiTheme="minorHAnsi"/>
        </w:rPr>
        <w:t xml:space="preserve">Edinburgh University Students’ Handbook, 1897-1984 </w:t>
      </w:r>
      <w:hyperlink r:id="rId27" w:history="1">
        <w:r w:rsidRPr="00E20663">
          <w:rPr>
            <w:rStyle w:val="Hyperlink"/>
            <w:rFonts w:asciiTheme="minorHAnsi" w:hAnsiTheme="minorHAnsi"/>
          </w:rPr>
          <w:t>EUA IN20/PUB/2</w:t>
        </w:r>
      </w:hyperlink>
    </w:p>
    <w:p w14:paraId="337B1BF6" w14:textId="6F5A4667" w:rsidR="009E0BF0" w:rsidRPr="00E65231" w:rsidRDefault="009E0BF0" w:rsidP="2D51BD45">
      <w:pPr>
        <w:pStyle w:val="Standard"/>
        <w:numPr>
          <w:ilvl w:val="0"/>
          <w:numId w:val="1"/>
        </w:numPr>
        <w:jc w:val="both"/>
        <w:rPr>
          <w:rStyle w:val="Hyperlink"/>
          <w:rFonts w:asciiTheme="minorHAnsi" w:hAnsiTheme="minorHAnsi"/>
          <w:color w:val="auto"/>
          <w:u w:val="none"/>
        </w:rPr>
      </w:pPr>
      <w:r w:rsidRPr="2D51BD45">
        <w:rPr>
          <w:rFonts w:asciiTheme="minorHAnsi" w:hAnsiTheme="minorHAnsi"/>
        </w:rPr>
        <w:t>EDIT: University of Edinburgh alumni magazine, 1582-</w:t>
      </w:r>
      <w:r w:rsidR="79A2CA00" w:rsidRPr="2D51BD45">
        <w:rPr>
          <w:rFonts w:asciiTheme="minorHAnsi" w:hAnsiTheme="minorHAnsi"/>
        </w:rPr>
        <w:t xml:space="preserve"> </w:t>
      </w:r>
      <w:hyperlink r:id="rId28">
        <w:r w:rsidRPr="2D51BD45">
          <w:rPr>
            <w:rStyle w:val="Hyperlink"/>
            <w:rFonts w:asciiTheme="minorHAnsi" w:hAnsiTheme="minorHAnsi"/>
          </w:rPr>
          <w:t>EUA IN1/PUB/8</w:t>
        </w:r>
      </w:hyperlink>
    </w:p>
    <w:p w14:paraId="0C308665" w14:textId="150967E8" w:rsidR="00E65231" w:rsidRDefault="00E65231" w:rsidP="009E0BF0">
      <w:pPr>
        <w:pStyle w:val="Standard"/>
        <w:numPr>
          <w:ilvl w:val="0"/>
          <w:numId w:val="1"/>
        </w:numPr>
        <w:jc w:val="both"/>
        <w:rPr>
          <w:rFonts w:asciiTheme="minorHAnsi" w:hAnsiTheme="minorHAnsi"/>
        </w:rPr>
      </w:pPr>
      <w:r>
        <w:rPr>
          <w:rFonts w:asciiTheme="minorHAnsi" w:hAnsiTheme="minorHAnsi"/>
        </w:rPr>
        <w:lastRenderedPageBreak/>
        <w:t xml:space="preserve">Records relating to University Hall, Riddle’s Court, 1890s </w:t>
      </w:r>
      <w:hyperlink r:id="rId29" w:history="1">
        <w:r w:rsidRPr="00E65231">
          <w:rPr>
            <w:rStyle w:val="Hyperlink"/>
            <w:rFonts w:asciiTheme="minorHAnsi" w:hAnsiTheme="minorHAnsi"/>
          </w:rPr>
          <w:t>Coll-1841</w:t>
        </w:r>
      </w:hyperlink>
    </w:p>
    <w:p w14:paraId="24E3EDD9" w14:textId="79F207D4" w:rsidR="00FD51EC" w:rsidRPr="00FD51EC" w:rsidRDefault="00FD51EC" w:rsidP="6B834836">
      <w:pPr>
        <w:pStyle w:val="Standard"/>
        <w:numPr>
          <w:ilvl w:val="0"/>
          <w:numId w:val="1"/>
        </w:numPr>
        <w:jc w:val="both"/>
        <w:rPr>
          <w:rStyle w:val="Hyperlink"/>
          <w:rFonts w:asciiTheme="minorHAnsi" w:hAnsiTheme="minorHAnsi"/>
          <w:color w:val="auto"/>
          <w:u w:val="none"/>
        </w:rPr>
      </w:pPr>
      <w:r w:rsidRPr="6B834836">
        <w:rPr>
          <w:rFonts w:asciiTheme="minorHAnsi" w:hAnsiTheme="minorHAnsi"/>
        </w:rPr>
        <w:t xml:space="preserve">University of Edinburgh Roll of Honour, 1914-1919 </w:t>
      </w:r>
      <w:hyperlink r:id="rId30">
        <w:r w:rsidRPr="6B834836">
          <w:rPr>
            <w:rStyle w:val="Hyperlink"/>
            <w:rFonts w:asciiTheme="minorHAnsi" w:hAnsiTheme="minorHAnsi"/>
          </w:rPr>
          <w:t>Ref.LB1038 Edi.</w:t>
        </w:r>
      </w:hyperlink>
    </w:p>
    <w:p w14:paraId="21E2B858" w14:textId="7528FF55" w:rsidR="0005142E" w:rsidRDefault="0005142E" w:rsidP="00B03FA8">
      <w:pPr>
        <w:pStyle w:val="Standard"/>
        <w:numPr>
          <w:ilvl w:val="0"/>
          <w:numId w:val="1"/>
        </w:numPr>
        <w:jc w:val="both"/>
        <w:rPr>
          <w:rStyle w:val="Hyperlink"/>
          <w:rFonts w:asciiTheme="minorHAnsi" w:hAnsiTheme="minorHAnsi"/>
          <w:color w:val="auto"/>
          <w:u w:val="none"/>
        </w:rPr>
      </w:pPr>
      <w:r>
        <w:rPr>
          <w:rStyle w:val="Hyperlink"/>
          <w:rFonts w:asciiTheme="minorHAnsi" w:hAnsiTheme="minorHAnsi"/>
          <w:color w:val="auto"/>
          <w:u w:val="none"/>
        </w:rPr>
        <w:t xml:space="preserve">Collection of documents relating to student theatre in Edinburgh, late 1960s </w:t>
      </w:r>
      <w:hyperlink r:id="rId31" w:history="1">
        <w:r w:rsidRPr="0005142E">
          <w:rPr>
            <w:rStyle w:val="Hyperlink"/>
            <w:rFonts w:asciiTheme="minorHAnsi" w:hAnsiTheme="minorHAnsi"/>
          </w:rPr>
          <w:t>Coll-1892</w:t>
        </w:r>
      </w:hyperlink>
    </w:p>
    <w:p w14:paraId="40D8663A" w14:textId="0BCDD862" w:rsidR="00FF57EB" w:rsidRPr="00CB3941" w:rsidRDefault="00FF57EB" w:rsidP="00B03FA8">
      <w:pPr>
        <w:pStyle w:val="Standard"/>
        <w:numPr>
          <w:ilvl w:val="0"/>
          <w:numId w:val="1"/>
        </w:numPr>
        <w:jc w:val="both"/>
        <w:rPr>
          <w:rStyle w:val="Hyperlink"/>
          <w:rFonts w:asciiTheme="minorHAnsi" w:hAnsiTheme="minorHAnsi"/>
          <w:color w:val="auto"/>
          <w:u w:val="none"/>
        </w:rPr>
      </w:pPr>
      <w:r>
        <w:rPr>
          <w:rStyle w:val="Hyperlink"/>
          <w:rFonts w:asciiTheme="minorHAnsi" w:hAnsiTheme="minorHAnsi"/>
          <w:color w:val="auto"/>
          <w:u w:val="none"/>
        </w:rPr>
        <w:t xml:space="preserve">Collection of posters of student events at the University of Edinburgh, 1970-1972 </w:t>
      </w:r>
      <w:hyperlink r:id="rId32" w:history="1">
        <w:r w:rsidRPr="00FF57EB">
          <w:rPr>
            <w:rStyle w:val="Hyperlink"/>
            <w:rFonts w:asciiTheme="minorHAnsi" w:hAnsiTheme="minorHAnsi"/>
          </w:rPr>
          <w:t>Coll-1867</w:t>
        </w:r>
      </w:hyperlink>
    </w:p>
    <w:p w14:paraId="63BD95B0" w14:textId="07BE1022" w:rsidR="00FD51EC" w:rsidRPr="00FD51EC" w:rsidRDefault="00B03FA8" w:rsidP="00FD51EC">
      <w:pPr>
        <w:pStyle w:val="Standard"/>
        <w:numPr>
          <w:ilvl w:val="0"/>
          <w:numId w:val="1"/>
        </w:numPr>
        <w:jc w:val="both"/>
        <w:rPr>
          <w:rStyle w:val="Hyperlink"/>
          <w:rFonts w:asciiTheme="minorHAnsi" w:hAnsiTheme="minorHAnsi"/>
          <w:color w:val="auto"/>
          <w:u w:val="none"/>
        </w:rPr>
      </w:pPr>
      <w:r w:rsidRPr="00FB303D">
        <w:rPr>
          <w:rFonts w:asciiTheme="minorHAnsi" w:hAnsiTheme="minorHAnsi"/>
        </w:rPr>
        <w:t>Quatercentenary collection</w:t>
      </w:r>
      <w:r w:rsidR="000979A9">
        <w:rPr>
          <w:rFonts w:asciiTheme="minorHAnsi" w:hAnsiTheme="minorHAnsi"/>
        </w:rPr>
        <w:t>, 1795-1994</w:t>
      </w:r>
      <w:r w:rsidRPr="00FB303D">
        <w:rPr>
          <w:rFonts w:asciiTheme="minorHAnsi" w:hAnsiTheme="minorHAnsi"/>
        </w:rPr>
        <w:t xml:space="preserve"> </w:t>
      </w:r>
      <w:hyperlink r:id="rId33" w:history="1">
        <w:r w:rsidRPr="000979A9">
          <w:rPr>
            <w:rStyle w:val="Hyperlink"/>
            <w:rFonts w:asciiTheme="minorHAnsi" w:hAnsiTheme="minorHAnsi"/>
          </w:rPr>
          <w:t>EUA CA2</w:t>
        </w:r>
      </w:hyperlink>
    </w:p>
    <w:p w14:paraId="217DA366" w14:textId="6BF238A0" w:rsidR="00FD51EC" w:rsidRDefault="00FD51EC" w:rsidP="00FD51EC">
      <w:pPr>
        <w:pStyle w:val="Standard"/>
        <w:jc w:val="both"/>
        <w:rPr>
          <w:rStyle w:val="Hyperlink"/>
          <w:rFonts w:asciiTheme="minorHAnsi" w:hAnsiTheme="minorHAnsi"/>
        </w:rPr>
      </w:pPr>
    </w:p>
    <w:p w14:paraId="46733149" w14:textId="036FA41A" w:rsidR="00FD51EC" w:rsidRPr="00FD51EC" w:rsidRDefault="00FD51EC" w:rsidP="00FD51EC">
      <w:pPr>
        <w:pStyle w:val="Standard"/>
        <w:jc w:val="both"/>
        <w:rPr>
          <w:rStyle w:val="Hyperlink"/>
          <w:rFonts w:asciiTheme="minorHAnsi" w:hAnsiTheme="minorHAnsi"/>
          <w:b/>
          <w:bCs/>
          <w:color w:val="auto"/>
          <w:u w:val="none"/>
        </w:rPr>
      </w:pPr>
      <w:r w:rsidRPr="00FD51EC">
        <w:rPr>
          <w:rStyle w:val="Hyperlink"/>
          <w:rFonts w:asciiTheme="minorHAnsi" w:hAnsiTheme="minorHAnsi"/>
          <w:b/>
          <w:bCs/>
          <w:color w:val="auto"/>
          <w:u w:val="none"/>
        </w:rPr>
        <w:t>Student Societies</w:t>
      </w:r>
    </w:p>
    <w:p w14:paraId="5DC5A9B9" w14:textId="473AAD9A" w:rsidR="00BF6FF8" w:rsidRPr="00BF6FF8" w:rsidRDefault="00BF6FF8" w:rsidP="00BF6FF8">
      <w:pPr>
        <w:pStyle w:val="Standard"/>
        <w:numPr>
          <w:ilvl w:val="0"/>
          <w:numId w:val="1"/>
        </w:numPr>
        <w:jc w:val="both"/>
        <w:rPr>
          <w:rStyle w:val="Hyperlink"/>
          <w:rFonts w:asciiTheme="minorHAnsi" w:hAnsiTheme="minorHAnsi"/>
          <w:color w:val="auto"/>
          <w:u w:val="none"/>
        </w:rPr>
      </w:pPr>
      <w:r>
        <w:rPr>
          <w:rStyle w:val="Hyperlink"/>
          <w:rFonts w:asciiTheme="minorHAnsi" w:hAnsiTheme="minorHAnsi"/>
          <w:color w:val="auto"/>
          <w:u w:val="none"/>
        </w:rPr>
        <w:t xml:space="preserve">Records of Edinburgh University Dialectic Society, 1787-1960 </w:t>
      </w:r>
      <w:hyperlink r:id="rId34" w:history="1">
        <w:r w:rsidRPr="00FD51EC">
          <w:rPr>
            <w:rStyle w:val="Hyperlink"/>
            <w:rFonts w:asciiTheme="minorHAnsi" w:hAnsiTheme="minorHAnsi"/>
          </w:rPr>
          <w:t>EUA GD9</w:t>
        </w:r>
      </w:hyperlink>
    </w:p>
    <w:p w14:paraId="6343973B" w14:textId="16DA52AA" w:rsidR="00FD51EC" w:rsidRPr="003F5FE5" w:rsidRDefault="00FD51EC" w:rsidP="00FD51EC">
      <w:pPr>
        <w:pStyle w:val="Standard"/>
        <w:numPr>
          <w:ilvl w:val="0"/>
          <w:numId w:val="1"/>
        </w:numPr>
        <w:jc w:val="both"/>
        <w:rPr>
          <w:rStyle w:val="Hyperlink"/>
          <w:rFonts w:asciiTheme="minorHAnsi" w:hAnsiTheme="minorHAnsi"/>
          <w:color w:val="auto"/>
          <w:u w:val="none"/>
        </w:rPr>
      </w:pPr>
      <w:r>
        <w:rPr>
          <w:rStyle w:val="Hyperlink"/>
          <w:rFonts w:asciiTheme="minorHAnsi" w:hAnsiTheme="minorHAnsi"/>
          <w:color w:val="auto"/>
          <w:u w:val="none"/>
        </w:rPr>
        <w:t xml:space="preserve">Edinburgh Plinian Society, 1826-1841, </w:t>
      </w:r>
      <w:hyperlink r:id="rId35" w:history="1">
        <w:r w:rsidRPr="002A0581">
          <w:rPr>
            <w:rStyle w:val="Hyperlink"/>
            <w:rFonts w:asciiTheme="minorHAnsi" w:hAnsiTheme="minorHAnsi"/>
          </w:rPr>
          <w:t>Coll-275</w:t>
        </w:r>
      </w:hyperlink>
    </w:p>
    <w:p w14:paraId="50A1F68F" w14:textId="6ACEA0FF" w:rsidR="003F5FE5" w:rsidRPr="003F5FE5" w:rsidRDefault="003F5FE5" w:rsidP="00FD51EC">
      <w:pPr>
        <w:pStyle w:val="Standard"/>
        <w:numPr>
          <w:ilvl w:val="0"/>
          <w:numId w:val="1"/>
        </w:numPr>
        <w:jc w:val="both"/>
        <w:rPr>
          <w:rStyle w:val="Hyperlink"/>
          <w:rFonts w:asciiTheme="minorHAnsi" w:hAnsiTheme="minorHAnsi"/>
          <w:color w:val="auto"/>
          <w:u w:val="none"/>
        </w:rPr>
      </w:pPr>
      <w:r w:rsidRPr="003F5FE5">
        <w:rPr>
          <w:rStyle w:val="Hyperlink"/>
          <w:rFonts w:asciiTheme="minorHAnsi" w:hAnsiTheme="minorHAnsi"/>
          <w:color w:val="auto"/>
          <w:u w:val="none"/>
        </w:rPr>
        <w:t>Records of Edinburgh University Musical Society, 1874-1956</w:t>
      </w:r>
      <w:r>
        <w:rPr>
          <w:rStyle w:val="Hyperlink"/>
          <w:rFonts w:asciiTheme="minorHAnsi" w:hAnsiTheme="minorHAnsi"/>
          <w:color w:val="auto"/>
          <w:u w:val="none"/>
        </w:rPr>
        <w:t xml:space="preserve"> </w:t>
      </w:r>
      <w:hyperlink r:id="rId36" w:history="1">
        <w:r w:rsidRPr="003F5FE5">
          <w:rPr>
            <w:rStyle w:val="Hyperlink"/>
            <w:rFonts w:asciiTheme="minorHAnsi" w:hAnsiTheme="minorHAnsi"/>
          </w:rPr>
          <w:t>EUA GD22</w:t>
        </w:r>
      </w:hyperlink>
    </w:p>
    <w:p w14:paraId="20E550B6" w14:textId="276DF3B5" w:rsidR="00BF6FF8" w:rsidRDefault="00FD51EC" w:rsidP="00BF6FF8">
      <w:pPr>
        <w:pStyle w:val="Standard"/>
        <w:numPr>
          <w:ilvl w:val="0"/>
          <w:numId w:val="1"/>
        </w:numPr>
        <w:jc w:val="both"/>
        <w:rPr>
          <w:rStyle w:val="Hyperlink"/>
          <w:rFonts w:asciiTheme="minorHAnsi" w:hAnsiTheme="minorHAnsi"/>
          <w:color w:val="auto"/>
          <w:u w:val="none"/>
        </w:rPr>
      </w:pPr>
      <w:r>
        <w:rPr>
          <w:rStyle w:val="Hyperlink"/>
          <w:rFonts w:asciiTheme="minorHAnsi" w:hAnsiTheme="minorHAnsi"/>
          <w:color w:val="auto"/>
          <w:u w:val="none"/>
        </w:rPr>
        <w:t>University of Edinburgh Boat Club,</w:t>
      </w:r>
      <w:r w:rsidR="00E713B6">
        <w:rPr>
          <w:rStyle w:val="Hyperlink"/>
          <w:rFonts w:asciiTheme="minorHAnsi" w:hAnsiTheme="minorHAnsi"/>
          <w:color w:val="auto"/>
          <w:u w:val="none"/>
        </w:rPr>
        <w:t xml:space="preserve"> 1898-1989</w:t>
      </w:r>
      <w:r>
        <w:rPr>
          <w:rStyle w:val="Hyperlink"/>
          <w:rFonts w:asciiTheme="minorHAnsi" w:hAnsiTheme="minorHAnsi"/>
          <w:color w:val="auto"/>
          <w:u w:val="none"/>
        </w:rPr>
        <w:t xml:space="preserve"> </w:t>
      </w:r>
      <w:hyperlink r:id="rId37" w:history="1">
        <w:r w:rsidRPr="00E65231">
          <w:rPr>
            <w:rStyle w:val="Hyperlink"/>
            <w:rFonts w:asciiTheme="minorHAnsi" w:hAnsiTheme="minorHAnsi"/>
          </w:rPr>
          <w:t>EUA GD33</w:t>
        </w:r>
      </w:hyperlink>
    </w:p>
    <w:p w14:paraId="402B3055" w14:textId="7A276CB1" w:rsidR="00A818D3" w:rsidRDefault="00A818D3" w:rsidP="6B834836">
      <w:pPr>
        <w:pStyle w:val="Standard"/>
        <w:numPr>
          <w:ilvl w:val="0"/>
          <w:numId w:val="1"/>
        </w:numPr>
        <w:jc w:val="both"/>
        <w:rPr>
          <w:rStyle w:val="Hyperlink"/>
          <w:rFonts w:asciiTheme="minorHAnsi" w:hAnsiTheme="minorHAnsi"/>
          <w:color w:val="auto"/>
          <w:u w:val="none"/>
        </w:rPr>
      </w:pPr>
      <w:r w:rsidRPr="6B834836">
        <w:rPr>
          <w:rStyle w:val="Hyperlink"/>
          <w:rFonts w:asciiTheme="minorHAnsi" w:hAnsiTheme="minorHAnsi"/>
          <w:color w:val="auto"/>
          <w:u w:val="none"/>
        </w:rPr>
        <w:t xml:space="preserve">Records of Edinburgh University Indian Association, 1903-1983 </w:t>
      </w:r>
      <w:hyperlink r:id="rId38">
        <w:r w:rsidRPr="6B834836">
          <w:rPr>
            <w:rStyle w:val="Hyperlink"/>
            <w:rFonts w:asciiTheme="minorHAnsi" w:hAnsiTheme="minorHAnsi"/>
          </w:rPr>
          <w:t>EUA GD25</w:t>
        </w:r>
      </w:hyperlink>
    </w:p>
    <w:p w14:paraId="3A29ED7C" w14:textId="3F236E16" w:rsidR="3094FF04" w:rsidRDefault="3094FF04" w:rsidP="6B834836">
      <w:pPr>
        <w:pStyle w:val="Standard"/>
        <w:numPr>
          <w:ilvl w:val="0"/>
          <w:numId w:val="1"/>
        </w:numPr>
        <w:jc w:val="both"/>
        <w:rPr>
          <w:rFonts w:asciiTheme="minorHAnsi" w:eastAsiaTheme="minorEastAsia" w:hAnsiTheme="minorHAnsi" w:cstheme="minorBidi"/>
        </w:rPr>
      </w:pPr>
      <w:r w:rsidRPr="6B834836">
        <w:rPr>
          <w:rFonts w:asciiTheme="minorHAnsi" w:hAnsiTheme="minorHAnsi"/>
        </w:rPr>
        <w:t xml:space="preserve">The Chinese Student: official organ of the Edinburgh Chinese Students’ Union, 1921 </w:t>
      </w:r>
      <w:hyperlink r:id="rId39" w:history="1">
        <w:r w:rsidRPr="6B834836">
          <w:rPr>
            <w:rStyle w:val="Hyperlink"/>
            <w:rFonts w:asciiTheme="minorHAnsi" w:hAnsiTheme="minorHAnsi"/>
          </w:rPr>
          <w:t>S.B.378(41445)05 Chi.</w:t>
        </w:r>
      </w:hyperlink>
    </w:p>
    <w:p w14:paraId="5581AD39" w14:textId="29CB76E3" w:rsidR="00A818D3" w:rsidRPr="00BF6FF8" w:rsidRDefault="00A818D3" w:rsidP="00BF6FF8">
      <w:pPr>
        <w:pStyle w:val="Standard"/>
        <w:numPr>
          <w:ilvl w:val="0"/>
          <w:numId w:val="1"/>
        </w:numPr>
        <w:jc w:val="both"/>
        <w:rPr>
          <w:rStyle w:val="Hyperlink"/>
          <w:rFonts w:asciiTheme="minorHAnsi" w:hAnsiTheme="minorHAnsi"/>
          <w:color w:val="auto"/>
          <w:u w:val="none"/>
        </w:rPr>
      </w:pPr>
      <w:r>
        <w:rPr>
          <w:rStyle w:val="Hyperlink"/>
          <w:rFonts w:asciiTheme="minorHAnsi" w:hAnsiTheme="minorHAnsi"/>
          <w:color w:val="auto"/>
          <w:u w:val="none"/>
        </w:rPr>
        <w:t xml:space="preserve">Records of Edinburgh University Sports Union, 1922-1972 </w:t>
      </w:r>
      <w:hyperlink r:id="rId40" w:history="1">
        <w:r w:rsidRPr="00A818D3">
          <w:rPr>
            <w:rStyle w:val="Hyperlink"/>
            <w:rFonts w:asciiTheme="minorHAnsi" w:hAnsiTheme="minorHAnsi"/>
          </w:rPr>
          <w:t>EUA GD31</w:t>
        </w:r>
      </w:hyperlink>
    </w:p>
    <w:p w14:paraId="72C95169" w14:textId="5181AEED" w:rsidR="004058E3" w:rsidRDefault="004058E3" w:rsidP="00FD51EC">
      <w:pPr>
        <w:pStyle w:val="Standard"/>
        <w:numPr>
          <w:ilvl w:val="0"/>
          <w:numId w:val="1"/>
        </w:numPr>
        <w:jc w:val="both"/>
        <w:rPr>
          <w:rStyle w:val="Hyperlink"/>
          <w:rFonts w:asciiTheme="minorHAnsi" w:hAnsiTheme="minorHAnsi"/>
          <w:color w:val="auto"/>
          <w:u w:val="none"/>
        </w:rPr>
      </w:pPr>
      <w:r>
        <w:rPr>
          <w:rStyle w:val="Hyperlink"/>
          <w:rFonts w:asciiTheme="minorHAnsi" w:hAnsiTheme="minorHAnsi"/>
          <w:color w:val="auto"/>
          <w:u w:val="none"/>
        </w:rPr>
        <w:t xml:space="preserve">Edinburgh University Biological Society, 1930s-1980s </w:t>
      </w:r>
      <w:hyperlink r:id="rId41" w:history="1">
        <w:r w:rsidRPr="004058E3">
          <w:rPr>
            <w:rStyle w:val="Hyperlink"/>
            <w:rFonts w:asciiTheme="minorHAnsi" w:hAnsiTheme="minorHAnsi"/>
          </w:rPr>
          <w:t>EUA GD10</w:t>
        </w:r>
      </w:hyperlink>
    </w:p>
    <w:p w14:paraId="77209834" w14:textId="728E82C1" w:rsidR="00FB314B" w:rsidRPr="002A0581" w:rsidRDefault="00FB314B" w:rsidP="00FD51EC">
      <w:pPr>
        <w:pStyle w:val="Standard"/>
        <w:numPr>
          <w:ilvl w:val="0"/>
          <w:numId w:val="1"/>
        </w:numPr>
        <w:jc w:val="both"/>
        <w:rPr>
          <w:rFonts w:asciiTheme="minorHAnsi" w:hAnsiTheme="minorHAnsi"/>
        </w:rPr>
      </w:pPr>
      <w:r>
        <w:rPr>
          <w:rStyle w:val="Hyperlink"/>
          <w:rFonts w:asciiTheme="minorHAnsi" w:hAnsiTheme="minorHAnsi"/>
          <w:color w:val="auto"/>
          <w:u w:val="none"/>
        </w:rPr>
        <w:t xml:space="preserve">Records of Edinburgh University Psychology Society, 1945-1966 </w:t>
      </w:r>
      <w:hyperlink r:id="rId42" w:history="1">
        <w:r w:rsidRPr="00FB314B">
          <w:rPr>
            <w:rStyle w:val="Hyperlink"/>
            <w:rFonts w:asciiTheme="minorHAnsi" w:hAnsiTheme="minorHAnsi"/>
          </w:rPr>
          <w:t>EUA GD29</w:t>
        </w:r>
      </w:hyperlink>
    </w:p>
    <w:p w14:paraId="0EE87ADC" w14:textId="27706941" w:rsidR="00FD51EC" w:rsidRPr="00FD51EC" w:rsidRDefault="00FD51EC" w:rsidP="00FD51EC">
      <w:pPr>
        <w:pStyle w:val="Standard"/>
        <w:numPr>
          <w:ilvl w:val="0"/>
          <w:numId w:val="1"/>
        </w:numPr>
        <w:jc w:val="both"/>
        <w:rPr>
          <w:rFonts w:asciiTheme="minorHAnsi" w:hAnsiTheme="minorHAnsi"/>
        </w:rPr>
      </w:pPr>
      <w:r>
        <w:rPr>
          <w:rFonts w:asciiTheme="minorHAnsi" w:hAnsiTheme="minorHAnsi"/>
        </w:rPr>
        <w:t xml:space="preserve">Student Societies’ Files, 1964-2007 </w:t>
      </w:r>
      <w:hyperlink r:id="rId43" w:history="1">
        <w:r w:rsidRPr="009E0BF0">
          <w:rPr>
            <w:rStyle w:val="Hyperlink"/>
            <w:rFonts w:asciiTheme="minorHAnsi" w:hAnsiTheme="minorHAnsi"/>
          </w:rPr>
          <w:t>EUA IN20/SOC</w:t>
        </w:r>
      </w:hyperlink>
    </w:p>
    <w:p w14:paraId="714078A6" w14:textId="64C91516" w:rsidR="00FB303D" w:rsidRDefault="00FB303D" w:rsidP="00FB303D">
      <w:pPr>
        <w:pStyle w:val="Standard"/>
        <w:jc w:val="both"/>
        <w:rPr>
          <w:rFonts w:asciiTheme="minorHAnsi" w:hAnsiTheme="minorHAnsi"/>
        </w:rPr>
      </w:pPr>
    </w:p>
    <w:p w14:paraId="0C62CEE8" w14:textId="10A889CE" w:rsidR="00FB303D" w:rsidRPr="00FB303D" w:rsidRDefault="00FB303D" w:rsidP="00B03FA8">
      <w:pPr>
        <w:pStyle w:val="Standard"/>
        <w:jc w:val="both"/>
        <w:rPr>
          <w:rFonts w:asciiTheme="minorHAnsi" w:hAnsiTheme="minorHAnsi"/>
          <w:b/>
          <w:bCs/>
        </w:rPr>
      </w:pPr>
      <w:r>
        <w:rPr>
          <w:rFonts w:asciiTheme="minorHAnsi" w:hAnsiTheme="minorHAnsi"/>
          <w:b/>
          <w:bCs/>
        </w:rPr>
        <w:t>Arts</w:t>
      </w:r>
      <w:r w:rsidR="009B2A6F">
        <w:rPr>
          <w:rFonts w:asciiTheme="minorHAnsi" w:hAnsiTheme="minorHAnsi"/>
          <w:b/>
          <w:bCs/>
        </w:rPr>
        <w:t xml:space="preserve"> </w:t>
      </w:r>
      <w:r>
        <w:rPr>
          <w:rFonts w:asciiTheme="minorHAnsi" w:hAnsiTheme="minorHAnsi"/>
          <w:b/>
          <w:bCs/>
        </w:rPr>
        <w:t>students</w:t>
      </w:r>
    </w:p>
    <w:p w14:paraId="3EC01612" w14:textId="1C5E982E" w:rsidR="00B03FA8" w:rsidRDefault="009B2A6F" w:rsidP="00FB303D">
      <w:pPr>
        <w:pStyle w:val="Standard"/>
        <w:numPr>
          <w:ilvl w:val="0"/>
          <w:numId w:val="1"/>
        </w:numPr>
        <w:jc w:val="both"/>
        <w:rPr>
          <w:rFonts w:asciiTheme="minorHAnsi" w:hAnsiTheme="minorHAnsi"/>
        </w:rPr>
      </w:pPr>
      <w:r>
        <w:rPr>
          <w:rFonts w:asciiTheme="minorHAnsi" w:hAnsiTheme="minorHAnsi"/>
        </w:rPr>
        <w:t xml:space="preserve">Graduates in Arts, 1893-1970 </w:t>
      </w:r>
      <w:hyperlink r:id="rId44" w:history="1">
        <w:r w:rsidRPr="009B2A6F">
          <w:rPr>
            <w:rStyle w:val="Hyperlink"/>
            <w:rFonts w:asciiTheme="minorHAnsi" w:hAnsiTheme="minorHAnsi"/>
          </w:rPr>
          <w:t>EUA IN1/ADS/STA/5</w:t>
        </w:r>
      </w:hyperlink>
    </w:p>
    <w:p w14:paraId="3CF29F2C" w14:textId="20F1E9A7" w:rsidR="00FE1F91" w:rsidRPr="00FB303D" w:rsidRDefault="00EF220B" w:rsidP="00FB303D">
      <w:pPr>
        <w:pStyle w:val="Standard"/>
        <w:numPr>
          <w:ilvl w:val="0"/>
          <w:numId w:val="1"/>
        </w:numPr>
        <w:jc w:val="both"/>
        <w:rPr>
          <w:rFonts w:asciiTheme="minorHAnsi" w:hAnsiTheme="minorHAnsi"/>
        </w:rPr>
      </w:pPr>
      <w:r w:rsidRPr="00FB303D">
        <w:rPr>
          <w:rFonts w:asciiTheme="minorHAnsi" w:hAnsiTheme="minorHAnsi"/>
        </w:rPr>
        <w:t>Non-graduat</w:t>
      </w:r>
      <w:r w:rsidR="009B2A6F">
        <w:rPr>
          <w:rFonts w:asciiTheme="minorHAnsi" w:hAnsiTheme="minorHAnsi"/>
        </w:rPr>
        <w:t xml:space="preserve">es in Arts, 1890s-1965 </w:t>
      </w:r>
      <w:hyperlink r:id="rId45" w:history="1">
        <w:r w:rsidR="009B2A6F" w:rsidRPr="009B2A6F">
          <w:rPr>
            <w:rStyle w:val="Hyperlink"/>
            <w:rFonts w:asciiTheme="minorHAnsi" w:hAnsiTheme="minorHAnsi"/>
          </w:rPr>
          <w:t>EUA IN1/ADS/STA/5N</w:t>
        </w:r>
      </w:hyperlink>
    </w:p>
    <w:p w14:paraId="51E32445" w14:textId="11F354A5" w:rsidR="00B03FA8" w:rsidRDefault="00B03FA8" w:rsidP="00B03FA8">
      <w:pPr>
        <w:pStyle w:val="Standard"/>
        <w:jc w:val="both"/>
        <w:rPr>
          <w:rFonts w:asciiTheme="minorHAnsi" w:hAnsiTheme="minorHAnsi"/>
        </w:rPr>
      </w:pPr>
    </w:p>
    <w:p w14:paraId="5B6C2F6D" w14:textId="15DD8761" w:rsidR="007C03F7" w:rsidRDefault="007C03F7" w:rsidP="007C03F7">
      <w:pPr>
        <w:pStyle w:val="Standard"/>
        <w:jc w:val="both"/>
        <w:rPr>
          <w:rFonts w:asciiTheme="minorHAnsi" w:hAnsiTheme="minorHAnsi"/>
        </w:rPr>
      </w:pPr>
      <w:r>
        <w:rPr>
          <w:rFonts w:asciiTheme="minorHAnsi" w:hAnsiTheme="minorHAnsi"/>
          <w:b/>
          <w:bCs/>
        </w:rPr>
        <w:t>Divinity students</w:t>
      </w:r>
    </w:p>
    <w:p w14:paraId="1E10F04F" w14:textId="60894E88" w:rsidR="003E58D9" w:rsidRDefault="003E58D9" w:rsidP="2D51BD45">
      <w:pPr>
        <w:pStyle w:val="Standard"/>
        <w:numPr>
          <w:ilvl w:val="0"/>
          <w:numId w:val="1"/>
        </w:numPr>
        <w:jc w:val="both"/>
        <w:rPr>
          <w:rFonts w:asciiTheme="minorHAnsi" w:hAnsiTheme="minorHAnsi"/>
        </w:rPr>
      </w:pPr>
      <w:r w:rsidRPr="2D51BD45">
        <w:rPr>
          <w:rFonts w:asciiTheme="minorHAnsi" w:hAnsiTheme="minorHAnsi"/>
        </w:rPr>
        <w:t>Theologues in the College of Edinburgh (Divinity class</w:t>
      </w:r>
      <w:r w:rsidR="00D01FAC" w:rsidRPr="2D51BD45">
        <w:rPr>
          <w:rFonts w:asciiTheme="minorHAnsi" w:hAnsiTheme="minorHAnsi"/>
        </w:rPr>
        <w:t xml:space="preserve"> </w:t>
      </w:r>
      <w:r w:rsidRPr="2D51BD45">
        <w:rPr>
          <w:rFonts w:asciiTheme="minorHAnsi" w:hAnsiTheme="minorHAnsi"/>
        </w:rPr>
        <w:t xml:space="preserve">list) 1707-1725 </w:t>
      </w:r>
      <w:r w:rsidR="00AA5065" w:rsidRPr="2D51BD45">
        <w:rPr>
          <w:rFonts w:asciiTheme="minorHAnsi" w:hAnsiTheme="minorHAnsi"/>
        </w:rPr>
        <w:t xml:space="preserve">Da 41, </w:t>
      </w:r>
      <w:r w:rsidRPr="2D51BD45">
        <w:rPr>
          <w:rFonts w:asciiTheme="minorHAnsi" w:hAnsiTheme="minorHAnsi"/>
        </w:rPr>
        <w:t>EUA-A-904</w:t>
      </w:r>
    </w:p>
    <w:p w14:paraId="0C7E3DCC" w14:textId="43A4AE98" w:rsidR="007C03F7" w:rsidRPr="006E28B2" w:rsidRDefault="00E160BF" w:rsidP="2D51BD45">
      <w:pPr>
        <w:pStyle w:val="Standard"/>
        <w:numPr>
          <w:ilvl w:val="0"/>
          <w:numId w:val="1"/>
        </w:numPr>
        <w:jc w:val="both"/>
        <w:rPr>
          <w:rFonts w:asciiTheme="minorHAnsi" w:hAnsiTheme="minorHAnsi"/>
        </w:rPr>
      </w:pPr>
      <w:r w:rsidRPr="101B38C6">
        <w:rPr>
          <w:rFonts w:asciiTheme="minorHAnsi" w:hAnsiTheme="minorHAnsi"/>
        </w:rPr>
        <w:t xml:space="preserve">Divinity Hall </w:t>
      </w:r>
      <w:proofErr w:type="spellStart"/>
      <w:r w:rsidR="003E58D9" w:rsidRPr="101B38C6">
        <w:rPr>
          <w:rFonts w:asciiTheme="minorHAnsi" w:hAnsiTheme="minorHAnsi"/>
        </w:rPr>
        <w:t>rollbook</w:t>
      </w:r>
      <w:proofErr w:type="spellEnd"/>
      <w:r w:rsidR="00D653B5" w:rsidRPr="101B38C6">
        <w:rPr>
          <w:rFonts w:asciiTheme="minorHAnsi" w:hAnsiTheme="minorHAnsi"/>
        </w:rPr>
        <w:t>, 1800-1887</w:t>
      </w:r>
      <w:r w:rsidR="00AA5065" w:rsidRPr="101B38C6">
        <w:rPr>
          <w:rFonts w:asciiTheme="minorHAnsi" w:hAnsiTheme="minorHAnsi"/>
        </w:rPr>
        <w:t xml:space="preserve"> Da 41,</w:t>
      </w:r>
      <w:r w:rsidR="003E58D9" w:rsidRPr="101B38C6">
        <w:rPr>
          <w:rFonts w:asciiTheme="minorHAnsi" w:hAnsiTheme="minorHAnsi"/>
        </w:rPr>
        <w:t xml:space="preserve"> EUA-D-47</w:t>
      </w:r>
    </w:p>
    <w:p w14:paraId="0E5E54F4" w14:textId="248AB17B" w:rsidR="5A69D182" w:rsidRDefault="5A69D182" w:rsidP="101B38C6">
      <w:pPr>
        <w:pStyle w:val="Standard"/>
        <w:numPr>
          <w:ilvl w:val="0"/>
          <w:numId w:val="1"/>
        </w:numPr>
        <w:jc w:val="both"/>
        <w:rPr>
          <w:rFonts w:asciiTheme="minorHAnsi" w:hAnsiTheme="minorHAnsi"/>
        </w:rPr>
      </w:pPr>
      <w:r w:rsidRPr="101B38C6">
        <w:rPr>
          <w:rFonts w:asciiTheme="minorHAnsi" w:hAnsiTheme="minorHAnsi"/>
        </w:rPr>
        <w:t>See also New College student records (listed in ‘Related material elsewhere’ section below)</w:t>
      </w:r>
    </w:p>
    <w:p w14:paraId="71AE0C82" w14:textId="3D22D269" w:rsidR="00061836" w:rsidRDefault="00061836" w:rsidP="00061836">
      <w:pPr>
        <w:pStyle w:val="Standard"/>
        <w:jc w:val="both"/>
        <w:rPr>
          <w:rFonts w:asciiTheme="minorHAnsi" w:hAnsiTheme="minorHAnsi"/>
        </w:rPr>
      </w:pPr>
    </w:p>
    <w:p w14:paraId="515F7EE4" w14:textId="77777777" w:rsidR="00061836" w:rsidRDefault="00061836" w:rsidP="00061836">
      <w:pPr>
        <w:pStyle w:val="Standard"/>
        <w:jc w:val="both"/>
        <w:rPr>
          <w:rFonts w:asciiTheme="minorHAnsi" w:hAnsiTheme="minorHAnsi"/>
          <w:b/>
          <w:bCs/>
        </w:rPr>
      </w:pPr>
      <w:r>
        <w:rPr>
          <w:rFonts w:asciiTheme="minorHAnsi" w:hAnsiTheme="minorHAnsi"/>
          <w:b/>
          <w:bCs/>
        </w:rPr>
        <w:t>Law students</w:t>
      </w:r>
    </w:p>
    <w:p w14:paraId="393E38B0" w14:textId="5491F824" w:rsidR="00061836" w:rsidRDefault="00061836" w:rsidP="007C03F7">
      <w:pPr>
        <w:pStyle w:val="Standard"/>
        <w:numPr>
          <w:ilvl w:val="0"/>
          <w:numId w:val="1"/>
        </w:numPr>
        <w:jc w:val="both"/>
        <w:rPr>
          <w:rFonts w:asciiTheme="minorHAnsi" w:hAnsiTheme="minorHAnsi"/>
        </w:rPr>
      </w:pPr>
      <w:r w:rsidRPr="101B38C6">
        <w:rPr>
          <w:rFonts w:asciiTheme="minorHAnsi" w:hAnsiTheme="minorHAnsi"/>
        </w:rPr>
        <w:t>Graduates in Law, 1</w:t>
      </w:r>
      <w:r w:rsidR="00DE5BB8" w:rsidRPr="101B38C6">
        <w:rPr>
          <w:rFonts w:asciiTheme="minorHAnsi" w:hAnsiTheme="minorHAnsi"/>
        </w:rPr>
        <w:t>864</w:t>
      </w:r>
      <w:r w:rsidRPr="101B38C6">
        <w:rPr>
          <w:rFonts w:asciiTheme="minorHAnsi" w:hAnsiTheme="minorHAnsi"/>
        </w:rPr>
        <w:t>-19</w:t>
      </w:r>
      <w:r w:rsidR="00DE5BB8" w:rsidRPr="101B38C6">
        <w:rPr>
          <w:rFonts w:asciiTheme="minorHAnsi" w:hAnsiTheme="minorHAnsi"/>
        </w:rPr>
        <w:t>64</w:t>
      </w:r>
      <w:r w:rsidRPr="101B38C6">
        <w:rPr>
          <w:rFonts w:asciiTheme="minorHAnsi" w:hAnsiTheme="minorHAnsi"/>
        </w:rPr>
        <w:t xml:space="preserve"> </w:t>
      </w:r>
      <w:hyperlink r:id="rId46">
        <w:r w:rsidRPr="101B38C6">
          <w:rPr>
            <w:rStyle w:val="Hyperlink"/>
            <w:rFonts w:asciiTheme="minorHAnsi" w:hAnsiTheme="minorHAnsi"/>
          </w:rPr>
          <w:t>EUA IN1/ADS/STA/7</w:t>
        </w:r>
      </w:hyperlink>
    </w:p>
    <w:p w14:paraId="07402943" w14:textId="5A3C5007" w:rsidR="00061836" w:rsidRPr="00FB397D" w:rsidRDefault="00061836" w:rsidP="007C03F7">
      <w:pPr>
        <w:pStyle w:val="Standard"/>
        <w:numPr>
          <w:ilvl w:val="0"/>
          <w:numId w:val="1"/>
        </w:numPr>
        <w:jc w:val="both"/>
        <w:rPr>
          <w:rStyle w:val="Hyperlink"/>
          <w:rFonts w:asciiTheme="minorHAnsi" w:hAnsiTheme="minorHAnsi"/>
          <w:color w:val="auto"/>
          <w:u w:val="none"/>
        </w:rPr>
      </w:pPr>
      <w:r w:rsidRPr="101B38C6">
        <w:rPr>
          <w:rFonts w:asciiTheme="minorHAnsi" w:hAnsiTheme="minorHAnsi"/>
        </w:rPr>
        <w:t xml:space="preserve">Non-graduates in Law, to 1939 </w:t>
      </w:r>
      <w:hyperlink r:id="rId47">
        <w:r w:rsidRPr="101B38C6">
          <w:rPr>
            <w:rStyle w:val="Hyperlink"/>
            <w:rFonts w:asciiTheme="minorHAnsi" w:hAnsiTheme="minorHAnsi"/>
          </w:rPr>
          <w:t>EUA IN1/ADS/STA/7N</w:t>
        </w:r>
      </w:hyperlink>
    </w:p>
    <w:p w14:paraId="56D70FA2" w14:textId="05DF4311" w:rsidR="00FB397D" w:rsidRPr="002412B2" w:rsidRDefault="00FB397D" w:rsidP="6B834836">
      <w:pPr>
        <w:pStyle w:val="Standard"/>
        <w:numPr>
          <w:ilvl w:val="0"/>
          <w:numId w:val="1"/>
        </w:numPr>
        <w:jc w:val="both"/>
        <w:rPr>
          <w:rStyle w:val="Hyperlink"/>
          <w:rFonts w:asciiTheme="minorHAnsi" w:hAnsiTheme="minorHAnsi"/>
          <w:color w:val="auto"/>
          <w:u w:val="none"/>
        </w:rPr>
      </w:pPr>
      <w:r w:rsidRPr="101B38C6">
        <w:rPr>
          <w:rStyle w:val="Hyperlink"/>
          <w:rFonts w:asciiTheme="minorHAnsi" w:hAnsiTheme="minorHAnsi"/>
          <w:color w:val="auto"/>
          <w:u w:val="none"/>
        </w:rPr>
        <w:t xml:space="preserve">Class list of Charles Mackie’s students in History and Roman Antiquities, 1719-1744 </w:t>
      </w:r>
      <w:hyperlink r:id="rId48">
        <w:r w:rsidRPr="101B38C6">
          <w:rPr>
            <w:rStyle w:val="Hyperlink"/>
            <w:rFonts w:asciiTheme="minorHAnsi" w:hAnsiTheme="minorHAnsi"/>
          </w:rPr>
          <w:t>Coll-423, Dc.5.24</w:t>
        </w:r>
      </w:hyperlink>
      <w:r w:rsidRPr="101B38C6">
        <w:rPr>
          <w:rStyle w:val="Hyperlink"/>
          <w:rFonts w:asciiTheme="minorHAnsi" w:hAnsiTheme="minorHAnsi"/>
          <w:color w:val="auto"/>
          <w:u w:val="none"/>
        </w:rPr>
        <w:t xml:space="preserve"> </w:t>
      </w:r>
      <w:r w:rsidRPr="101B38C6">
        <w:rPr>
          <w:rStyle w:val="Hyperlink"/>
          <w:rFonts w:asciiTheme="minorHAnsi" w:hAnsiTheme="minorHAnsi"/>
          <w:b/>
          <w:bCs/>
          <w:color w:val="auto"/>
          <w:u w:val="none"/>
        </w:rPr>
        <w:t>Index in</w:t>
      </w:r>
      <w:r w:rsidR="7724F604" w:rsidRPr="101B38C6">
        <w:rPr>
          <w:rStyle w:val="Hyperlink"/>
          <w:rFonts w:asciiTheme="minorHAnsi" w:hAnsiTheme="minorHAnsi"/>
          <w:b/>
          <w:bCs/>
          <w:color w:val="auto"/>
          <w:u w:val="none"/>
        </w:rPr>
        <w:t xml:space="preserve"> CRC</w:t>
      </w:r>
      <w:r w:rsidRPr="101B38C6">
        <w:rPr>
          <w:rStyle w:val="Hyperlink"/>
          <w:rFonts w:asciiTheme="minorHAnsi" w:hAnsiTheme="minorHAnsi"/>
          <w:b/>
          <w:bCs/>
          <w:color w:val="auto"/>
          <w:u w:val="none"/>
        </w:rPr>
        <w:t xml:space="preserve"> Reading Room</w:t>
      </w:r>
    </w:p>
    <w:p w14:paraId="0753CD06" w14:textId="34ED1DF8" w:rsidR="002412B2" w:rsidRDefault="002412B2" w:rsidP="002412B2">
      <w:pPr>
        <w:pStyle w:val="Standard"/>
        <w:jc w:val="both"/>
        <w:rPr>
          <w:rStyle w:val="Hyperlink"/>
          <w:rFonts w:asciiTheme="minorHAnsi" w:hAnsiTheme="minorHAnsi"/>
        </w:rPr>
      </w:pPr>
    </w:p>
    <w:p w14:paraId="299EB046" w14:textId="77777777" w:rsidR="002412B2" w:rsidRPr="00B03FA8" w:rsidRDefault="002412B2" w:rsidP="002412B2">
      <w:pPr>
        <w:pStyle w:val="Standard"/>
        <w:jc w:val="both"/>
        <w:rPr>
          <w:rFonts w:asciiTheme="minorHAnsi" w:hAnsiTheme="minorHAnsi"/>
          <w:b/>
          <w:bCs/>
        </w:rPr>
      </w:pPr>
      <w:r>
        <w:rPr>
          <w:rFonts w:asciiTheme="minorHAnsi" w:hAnsiTheme="minorHAnsi"/>
          <w:b/>
          <w:bCs/>
        </w:rPr>
        <w:t>Medicine students</w:t>
      </w:r>
    </w:p>
    <w:p w14:paraId="47DD2780" w14:textId="77777777" w:rsidR="002412B2" w:rsidRDefault="002412B2" w:rsidP="002412B2">
      <w:pPr>
        <w:pStyle w:val="Standard"/>
        <w:numPr>
          <w:ilvl w:val="0"/>
          <w:numId w:val="1"/>
        </w:numPr>
        <w:jc w:val="both"/>
        <w:rPr>
          <w:rFonts w:asciiTheme="minorHAnsi" w:hAnsiTheme="minorHAnsi"/>
        </w:rPr>
      </w:pPr>
      <w:r w:rsidRPr="101B38C6">
        <w:rPr>
          <w:rFonts w:asciiTheme="minorHAnsi" w:hAnsiTheme="minorHAnsi"/>
        </w:rPr>
        <w:t xml:space="preserve">Graduates in Medicine, 1833-1989 </w:t>
      </w:r>
      <w:hyperlink r:id="rId49">
        <w:r w:rsidRPr="101B38C6">
          <w:rPr>
            <w:rStyle w:val="Hyperlink"/>
            <w:rFonts w:asciiTheme="minorHAnsi" w:hAnsiTheme="minorHAnsi"/>
          </w:rPr>
          <w:t>EUA IN1/ADS/STA/8</w:t>
        </w:r>
      </w:hyperlink>
    </w:p>
    <w:p w14:paraId="0A412A93" w14:textId="2AC260D4" w:rsidR="002412B2" w:rsidRPr="00D853C9" w:rsidRDefault="002412B2" w:rsidP="2D51BD45">
      <w:pPr>
        <w:pStyle w:val="Standard"/>
        <w:numPr>
          <w:ilvl w:val="0"/>
          <w:numId w:val="1"/>
        </w:numPr>
        <w:jc w:val="both"/>
        <w:rPr>
          <w:rFonts w:asciiTheme="minorHAnsi" w:hAnsiTheme="minorHAnsi"/>
          <w:color w:val="7030A0"/>
        </w:rPr>
      </w:pPr>
      <w:r w:rsidRPr="101B38C6">
        <w:rPr>
          <w:rFonts w:asciiTheme="minorHAnsi" w:hAnsiTheme="minorHAnsi"/>
        </w:rPr>
        <w:t>Non-graduates in Medicine EUA IN1/ADS/STA/8N</w:t>
      </w:r>
      <w:r w:rsidR="00190F99" w:rsidRPr="101B38C6">
        <w:rPr>
          <w:rFonts w:asciiTheme="minorHAnsi" w:hAnsiTheme="minorHAnsi"/>
        </w:rPr>
        <w:t>, 1896-1975</w:t>
      </w:r>
    </w:p>
    <w:p w14:paraId="0305CD9A" w14:textId="3DF38CAC" w:rsidR="00D853C9" w:rsidRPr="00263A54" w:rsidRDefault="00D853C9" w:rsidP="6B834836">
      <w:pPr>
        <w:pStyle w:val="Standard"/>
        <w:numPr>
          <w:ilvl w:val="0"/>
          <w:numId w:val="1"/>
        </w:numPr>
        <w:jc w:val="both"/>
        <w:rPr>
          <w:rFonts w:asciiTheme="minorHAnsi" w:hAnsiTheme="minorHAnsi"/>
        </w:rPr>
      </w:pPr>
      <w:r w:rsidRPr="101B38C6">
        <w:rPr>
          <w:rFonts w:asciiTheme="minorHAnsi" w:hAnsiTheme="minorHAnsi"/>
        </w:rPr>
        <w:t xml:space="preserve">Anatomy class list of Alexander </w:t>
      </w:r>
      <w:proofErr w:type="spellStart"/>
      <w:r w:rsidRPr="101B38C6">
        <w:rPr>
          <w:rFonts w:asciiTheme="minorHAnsi" w:hAnsiTheme="minorHAnsi"/>
        </w:rPr>
        <w:t>Monro</w:t>
      </w:r>
      <w:proofErr w:type="spellEnd"/>
      <w:r w:rsidRPr="101B38C6">
        <w:rPr>
          <w:rFonts w:asciiTheme="minorHAnsi" w:hAnsiTheme="minorHAnsi"/>
        </w:rPr>
        <w:t xml:space="preserve"> (primus), 1720-1749 </w:t>
      </w:r>
      <w:hyperlink r:id="rId50">
        <w:r w:rsidRPr="101B38C6">
          <w:rPr>
            <w:rStyle w:val="Hyperlink"/>
            <w:rFonts w:asciiTheme="minorHAnsi" w:hAnsiTheme="minorHAnsi"/>
          </w:rPr>
          <w:t>EUA GD60</w:t>
        </w:r>
      </w:hyperlink>
      <w:r w:rsidRPr="101B38C6">
        <w:rPr>
          <w:rFonts w:asciiTheme="minorHAnsi" w:hAnsiTheme="minorHAnsi"/>
        </w:rPr>
        <w:t xml:space="preserve"> </w:t>
      </w:r>
      <w:r w:rsidRPr="101B38C6">
        <w:rPr>
          <w:rFonts w:asciiTheme="minorHAnsi" w:hAnsiTheme="minorHAnsi"/>
          <w:b/>
          <w:bCs/>
        </w:rPr>
        <w:t xml:space="preserve">Index in </w:t>
      </w:r>
      <w:r w:rsidR="5FC745DE" w:rsidRPr="101B38C6">
        <w:rPr>
          <w:rFonts w:asciiTheme="minorHAnsi" w:hAnsiTheme="minorHAnsi"/>
          <w:b/>
          <w:bCs/>
        </w:rPr>
        <w:t xml:space="preserve">CRC </w:t>
      </w:r>
      <w:r w:rsidRPr="101B38C6">
        <w:rPr>
          <w:rFonts w:asciiTheme="minorHAnsi" w:hAnsiTheme="minorHAnsi"/>
          <w:b/>
          <w:bCs/>
        </w:rPr>
        <w:t>Reading Room</w:t>
      </w:r>
    </w:p>
    <w:p w14:paraId="4FFB3B1B" w14:textId="05A171E2" w:rsidR="00263A54" w:rsidRDefault="00263A54" w:rsidP="00263A54">
      <w:pPr>
        <w:pStyle w:val="Standard"/>
        <w:numPr>
          <w:ilvl w:val="0"/>
          <w:numId w:val="1"/>
        </w:numPr>
        <w:jc w:val="both"/>
        <w:rPr>
          <w:rFonts w:asciiTheme="minorHAnsi" w:hAnsiTheme="minorHAnsi"/>
        </w:rPr>
      </w:pPr>
      <w:r w:rsidRPr="101B38C6">
        <w:rPr>
          <w:rFonts w:asciiTheme="minorHAnsi" w:hAnsiTheme="minorHAnsi"/>
        </w:rPr>
        <w:t xml:space="preserve">Chemistry class lists, 1755-1971 </w:t>
      </w:r>
      <w:hyperlink r:id="rId51">
        <w:r w:rsidRPr="101B38C6">
          <w:rPr>
            <w:rStyle w:val="Hyperlink"/>
            <w:rFonts w:asciiTheme="minorHAnsi" w:hAnsiTheme="minorHAnsi"/>
          </w:rPr>
          <w:t>EUA IN1/ACU/C2</w:t>
        </w:r>
      </w:hyperlink>
      <w:r w:rsidRPr="101B38C6">
        <w:rPr>
          <w:rFonts w:asciiTheme="minorHAnsi" w:hAnsiTheme="minorHAnsi"/>
        </w:rPr>
        <w:t xml:space="preserve"> (</w:t>
      </w:r>
      <w:proofErr w:type="spellStart"/>
      <w:r w:rsidRPr="101B38C6">
        <w:rPr>
          <w:rFonts w:asciiTheme="minorHAnsi" w:hAnsiTheme="minorHAnsi"/>
        </w:rPr>
        <w:t>n.b.</w:t>
      </w:r>
      <w:proofErr w:type="spellEnd"/>
      <w:r w:rsidRPr="101B38C6">
        <w:rPr>
          <w:rFonts w:asciiTheme="minorHAnsi" w:hAnsiTheme="minorHAnsi"/>
        </w:rPr>
        <w:t xml:space="preserve"> Chemistry </w:t>
      </w:r>
      <w:r w:rsidR="00D14F7C" w:rsidRPr="101B38C6">
        <w:rPr>
          <w:rFonts w:asciiTheme="minorHAnsi" w:hAnsiTheme="minorHAnsi"/>
        </w:rPr>
        <w:t xml:space="preserve">was </w:t>
      </w:r>
      <w:r w:rsidRPr="101B38C6">
        <w:rPr>
          <w:rFonts w:asciiTheme="minorHAnsi" w:hAnsiTheme="minorHAnsi"/>
        </w:rPr>
        <w:t>originally part of the Medicine degree</w:t>
      </w:r>
      <w:r w:rsidR="00D14F7C" w:rsidRPr="101B38C6">
        <w:rPr>
          <w:rFonts w:asciiTheme="minorHAnsi" w:hAnsiTheme="minorHAnsi"/>
        </w:rPr>
        <w:t xml:space="preserve"> before the BSc was instituted in 1864</w:t>
      </w:r>
      <w:r w:rsidRPr="101B38C6">
        <w:rPr>
          <w:rFonts w:asciiTheme="minorHAnsi" w:hAnsiTheme="minorHAnsi"/>
        </w:rPr>
        <w:t>)</w:t>
      </w:r>
    </w:p>
    <w:p w14:paraId="1D9A95F7" w14:textId="66357604" w:rsidR="00E65231" w:rsidRPr="00263A54" w:rsidRDefault="00E65231" w:rsidP="00263A54">
      <w:pPr>
        <w:pStyle w:val="Standard"/>
        <w:numPr>
          <w:ilvl w:val="0"/>
          <w:numId w:val="1"/>
        </w:numPr>
        <w:jc w:val="both"/>
        <w:rPr>
          <w:rFonts w:asciiTheme="minorHAnsi" w:hAnsiTheme="minorHAnsi"/>
        </w:rPr>
      </w:pPr>
      <w:r w:rsidRPr="101B38C6">
        <w:rPr>
          <w:rFonts w:asciiTheme="minorHAnsi" w:hAnsiTheme="minorHAnsi"/>
        </w:rPr>
        <w:t xml:space="preserve">Petition by Edinburgh University medical students for more cadavers of anatomical study, 28 March 1828 </w:t>
      </w:r>
      <w:hyperlink r:id="rId52">
        <w:r w:rsidRPr="101B38C6">
          <w:rPr>
            <w:rStyle w:val="Hyperlink"/>
            <w:rFonts w:asciiTheme="minorHAnsi" w:hAnsiTheme="minorHAnsi"/>
          </w:rPr>
          <w:t>Coll-1615</w:t>
        </w:r>
      </w:hyperlink>
    </w:p>
    <w:p w14:paraId="010B116A" w14:textId="77777777" w:rsidR="002412B2" w:rsidRDefault="002412B2" w:rsidP="002412B2">
      <w:pPr>
        <w:pStyle w:val="Standard"/>
        <w:numPr>
          <w:ilvl w:val="0"/>
          <w:numId w:val="1"/>
        </w:numPr>
        <w:jc w:val="both"/>
        <w:rPr>
          <w:rFonts w:asciiTheme="minorHAnsi" w:hAnsiTheme="minorHAnsi"/>
        </w:rPr>
      </w:pPr>
      <w:r w:rsidRPr="101B38C6">
        <w:rPr>
          <w:rFonts w:asciiTheme="minorHAnsi" w:hAnsiTheme="minorHAnsi"/>
        </w:rPr>
        <w:t xml:space="preserve">Theses lodged for MD, 1901-1926 </w:t>
      </w:r>
      <w:hyperlink r:id="rId53">
        <w:r w:rsidRPr="101B38C6">
          <w:rPr>
            <w:rStyle w:val="Hyperlink"/>
            <w:rFonts w:asciiTheme="minorHAnsi" w:hAnsiTheme="minorHAnsi"/>
          </w:rPr>
          <w:t>EUA IN1/ADS/STA/16</w:t>
        </w:r>
      </w:hyperlink>
    </w:p>
    <w:p w14:paraId="20A7B1FA" w14:textId="77777777" w:rsidR="002412B2" w:rsidRPr="00A9716C" w:rsidRDefault="002412B2" w:rsidP="002412B2">
      <w:pPr>
        <w:pStyle w:val="Standard"/>
        <w:numPr>
          <w:ilvl w:val="0"/>
          <w:numId w:val="1"/>
        </w:numPr>
        <w:jc w:val="both"/>
        <w:rPr>
          <w:rStyle w:val="Hyperlink"/>
          <w:rFonts w:asciiTheme="minorHAnsi" w:hAnsiTheme="minorHAnsi"/>
          <w:color w:val="auto"/>
          <w:u w:val="none"/>
        </w:rPr>
      </w:pPr>
      <w:r w:rsidRPr="101B38C6">
        <w:rPr>
          <w:rFonts w:asciiTheme="minorHAnsi" w:hAnsiTheme="minorHAnsi"/>
        </w:rPr>
        <w:t xml:space="preserve">Polish School of Medicine student record schedules, 1941-1948 at </w:t>
      </w:r>
      <w:hyperlink r:id="rId54">
        <w:r w:rsidRPr="101B38C6">
          <w:rPr>
            <w:rStyle w:val="Hyperlink"/>
            <w:rFonts w:asciiTheme="minorHAnsi" w:hAnsiTheme="minorHAnsi"/>
          </w:rPr>
          <w:t>EUA IN14/4</w:t>
        </w:r>
      </w:hyperlink>
      <w:r w:rsidRPr="101B38C6">
        <w:rPr>
          <w:rFonts w:asciiTheme="minorHAnsi" w:hAnsiTheme="minorHAnsi"/>
        </w:rPr>
        <w:t xml:space="preserve">, student record ‘notebooks’, 1941-1949 at </w:t>
      </w:r>
      <w:hyperlink r:id="rId55">
        <w:r w:rsidRPr="101B38C6">
          <w:rPr>
            <w:rStyle w:val="Hyperlink"/>
            <w:rFonts w:asciiTheme="minorHAnsi" w:hAnsiTheme="minorHAnsi"/>
          </w:rPr>
          <w:t>EUA IN14/5</w:t>
        </w:r>
      </w:hyperlink>
      <w:r w:rsidRPr="101B38C6">
        <w:rPr>
          <w:rFonts w:asciiTheme="minorHAnsi" w:hAnsiTheme="minorHAnsi"/>
        </w:rPr>
        <w:t xml:space="preserve">, and non-graduating student record schedules, 1941-1947 at </w:t>
      </w:r>
      <w:hyperlink r:id="rId56">
        <w:r w:rsidRPr="101B38C6">
          <w:rPr>
            <w:rStyle w:val="Hyperlink"/>
            <w:rFonts w:asciiTheme="minorHAnsi" w:hAnsiTheme="minorHAnsi"/>
          </w:rPr>
          <w:t>EUA IN14/7</w:t>
        </w:r>
      </w:hyperlink>
    </w:p>
    <w:p w14:paraId="5C638C93" w14:textId="77777777" w:rsidR="002412B2" w:rsidRPr="00A9716C" w:rsidRDefault="002412B2" w:rsidP="002412B2">
      <w:pPr>
        <w:pStyle w:val="Standard"/>
        <w:numPr>
          <w:ilvl w:val="0"/>
          <w:numId w:val="1"/>
        </w:numPr>
        <w:jc w:val="both"/>
        <w:rPr>
          <w:rFonts w:asciiTheme="minorHAnsi" w:hAnsiTheme="minorHAnsi"/>
        </w:rPr>
      </w:pPr>
      <w:r w:rsidRPr="101B38C6">
        <w:rPr>
          <w:rStyle w:val="Hyperlink"/>
          <w:rFonts w:asciiTheme="minorHAnsi" w:hAnsiTheme="minorHAnsi"/>
          <w:color w:val="auto"/>
          <w:u w:val="none"/>
        </w:rPr>
        <w:t xml:space="preserve">Papers of </w:t>
      </w:r>
      <w:proofErr w:type="spellStart"/>
      <w:r w:rsidRPr="101B38C6">
        <w:rPr>
          <w:rStyle w:val="Hyperlink"/>
          <w:rFonts w:asciiTheme="minorHAnsi" w:hAnsiTheme="minorHAnsi"/>
          <w:color w:val="auto"/>
          <w:u w:val="none"/>
        </w:rPr>
        <w:t>Wiktor</w:t>
      </w:r>
      <w:proofErr w:type="spellEnd"/>
      <w:r w:rsidRPr="101B38C6">
        <w:rPr>
          <w:rStyle w:val="Hyperlink"/>
          <w:rFonts w:asciiTheme="minorHAnsi" w:hAnsiTheme="minorHAnsi"/>
          <w:color w:val="auto"/>
          <w:u w:val="none"/>
        </w:rPr>
        <w:t xml:space="preserve"> Tomaszewski relating to the Polish School of Medicine, 1946-1996 </w:t>
      </w:r>
      <w:hyperlink r:id="rId57">
        <w:r w:rsidRPr="101B38C6">
          <w:rPr>
            <w:rStyle w:val="Hyperlink"/>
            <w:rFonts w:asciiTheme="minorHAnsi" w:hAnsiTheme="minorHAnsi"/>
          </w:rPr>
          <w:t>EUA GD46</w:t>
        </w:r>
      </w:hyperlink>
    </w:p>
    <w:p w14:paraId="7214D70D" w14:textId="5D66A839" w:rsidR="002412B2" w:rsidRPr="005059E4" w:rsidRDefault="002412B2" w:rsidP="002412B2">
      <w:pPr>
        <w:pStyle w:val="Standard"/>
        <w:numPr>
          <w:ilvl w:val="0"/>
          <w:numId w:val="1"/>
        </w:numPr>
        <w:jc w:val="both"/>
        <w:rPr>
          <w:rStyle w:val="Hyperlink"/>
          <w:rFonts w:asciiTheme="minorHAnsi" w:hAnsiTheme="minorHAnsi"/>
          <w:color w:val="auto"/>
          <w:u w:val="none"/>
        </w:rPr>
      </w:pPr>
      <w:r w:rsidRPr="101B38C6">
        <w:rPr>
          <w:rFonts w:asciiTheme="minorHAnsi" w:hAnsiTheme="minorHAnsi"/>
        </w:rPr>
        <w:lastRenderedPageBreak/>
        <w:t xml:space="preserve">Papers of Edinburgh Dental School and Hospital, 1862-1992 </w:t>
      </w:r>
      <w:hyperlink r:id="rId58">
        <w:r w:rsidRPr="101B38C6">
          <w:rPr>
            <w:rStyle w:val="Hyperlink"/>
            <w:rFonts w:asciiTheme="minorHAnsi" w:hAnsiTheme="minorHAnsi"/>
          </w:rPr>
          <w:t>Lothian Health Services Archive, LHB25</w:t>
        </w:r>
      </w:hyperlink>
    </w:p>
    <w:p w14:paraId="7D4E6783" w14:textId="43E6146F" w:rsidR="00E907C8" w:rsidRDefault="00E907C8" w:rsidP="00E907C8">
      <w:pPr>
        <w:pStyle w:val="Standard"/>
        <w:jc w:val="both"/>
        <w:rPr>
          <w:rFonts w:asciiTheme="minorHAnsi" w:hAnsiTheme="minorHAnsi"/>
        </w:rPr>
      </w:pPr>
    </w:p>
    <w:p w14:paraId="6CAACC4D" w14:textId="245CA049" w:rsidR="00E907C8" w:rsidRPr="00E907C8" w:rsidRDefault="00E907C8" w:rsidP="00E907C8">
      <w:pPr>
        <w:pStyle w:val="Standard"/>
        <w:jc w:val="both"/>
        <w:rPr>
          <w:rFonts w:asciiTheme="minorHAnsi" w:hAnsiTheme="minorHAnsi"/>
          <w:b/>
          <w:bCs/>
        </w:rPr>
      </w:pPr>
      <w:r>
        <w:rPr>
          <w:rFonts w:asciiTheme="minorHAnsi" w:hAnsiTheme="minorHAnsi"/>
          <w:b/>
          <w:bCs/>
        </w:rPr>
        <w:t>Science and Engineering students</w:t>
      </w:r>
    </w:p>
    <w:p w14:paraId="0AB695F6" w14:textId="01E311BA" w:rsidR="00E907C8" w:rsidRDefault="00E907C8" w:rsidP="007C03F7">
      <w:pPr>
        <w:pStyle w:val="Standard"/>
        <w:numPr>
          <w:ilvl w:val="0"/>
          <w:numId w:val="1"/>
        </w:numPr>
        <w:jc w:val="both"/>
        <w:rPr>
          <w:rFonts w:asciiTheme="minorHAnsi" w:hAnsiTheme="minorHAnsi"/>
        </w:rPr>
      </w:pPr>
      <w:r w:rsidRPr="101B38C6">
        <w:rPr>
          <w:rFonts w:asciiTheme="minorHAnsi" w:hAnsiTheme="minorHAnsi"/>
        </w:rPr>
        <w:t>Graduates in Science</w:t>
      </w:r>
      <w:r w:rsidR="00263A54" w:rsidRPr="101B38C6">
        <w:rPr>
          <w:rFonts w:asciiTheme="minorHAnsi" w:hAnsiTheme="minorHAnsi"/>
        </w:rPr>
        <w:t xml:space="preserve"> and Engineering</w:t>
      </w:r>
      <w:r w:rsidRPr="101B38C6">
        <w:rPr>
          <w:rFonts w:asciiTheme="minorHAnsi" w:hAnsiTheme="minorHAnsi"/>
        </w:rPr>
        <w:t xml:space="preserve">, 1888-1965 </w:t>
      </w:r>
      <w:hyperlink r:id="rId59">
        <w:r w:rsidRPr="101B38C6">
          <w:rPr>
            <w:rStyle w:val="Hyperlink"/>
            <w:rFonts w:asciiTheme="minorHAnsi" w:hAnsiTheme="minorHAnsi"/>
          </w:rPr>
          <w:t>EUA IN1/ADS/STA/9</w:t>
        </w:r>
      </w:hyperlink>
    </w:p>
    <w:p w14:paraId="4672A12D" w14:textId="7C0D58EF" w:rsidR="00E907C8" w:rsidRPr="00D14F7C" w:rsidRDefault="00E907C8" w:rsidP="007C03F7">
      <w:pPr>
        <w:pStyle w:val="Standard"/>
        <w:numPr>
          <w:ilvl w:val="0"/>
          <w:numId w:val="1"/>
        </w:numPr>
        <w:jc w:val="both"/>
        <w:rPr>
          <w:rStyle w:val="Hyperlink"/>
          <w:rFonts w:asciiTheme="minorHAnsi" w:hAnsiTheme="minorHAnsi"/>
          <w:color w:val="auto"/>
          <w:u w:val="none"/>
        </w:rPr>
      </w:pPr>
      <w:r w:rsidRPr="101B38C6">
        <w:rPr>
          <w:rFonts w:asciiTheme="minorHAnsi" w:hAnsiTheme="minorHAnsi"/>
        </w:rPr>
        <w:t xml:space="preserve">Non-graduates in Engineering, 1890s-1949 </w:t>
      </w:r>
      <w:hyperlink r:id="rId60">
        <w:r w:rsidRPr="101B38C6">
          <w:rPr>
            <w:rStyle w:val="Hyperlink"/>
            <w:rFonts w:asciiTheme="minorHAnsi" w:hAnsiTheme="minorHAnsi"/>
          </w:rPr>
          <w:t>EUA IN1/ADS/STA/9NE</w:t>
        </w:r>
      </w:hyperlink>
    </w:p>
    <w:p w14:paraId="2719D3D1" w14:textId="5A7FB8EE" w:rsidR="00D14F7C" w:rsidRPr="00D14F7C" w:rsidRDefault="00D14F7C" w:rsidP="00D14F7C">
      <w:pPr>
        <w:pStyle w:val="Standard"/>
        <w:numPr>
          <w:ilvl w:val="0"/>
          <w:numId w:val="1"/>
        </w:numPr>
        <w:jc w:val="both"/>
        <w:rPr>
          <w:rStyle w:val="Hyperlink"/>
          <w:rFonts w:asciiTheme="minorHAnsi" w:hAnsiTheme="minorHAnsi"/>
          <w:color w:val="auto"/>
          <w:u w:val="none"/>
        </w:rPr>
      </w:pPr>
      <w:r w:rsidRPr="101B38C6">
        <w:rPr>
          <w:rFonts w:asciiTheme="minorHAnsi" w:hAnsiTheme="minorHAnsi"/>
        </w:rPr>
        <w:t xml:space="preserve">Chemistry class lists, 1755-1971 </w:t>
      </w:r>
      <w:hyperlink r:id="rId61">
        <w:r w:rsidRPr="101B38C6">
          <w:rPr>
            <w:rStyle w:val="Hyperlink"/>
            <w:rFonts w:asciiTheme="minorHAnsi" w:hAnsiTheme="minorHAnsi"/>
          </w:rPr>
          <w:t>EUA IN1/ACU/C2</w:t>
        </w:r>
      </w:hyperlink>
      <w:r w:rsidRPr="101B38C6">
        <w:rPr>
          <w:rFonts w:asciiTheme="minorHAnsi" w:hAnsiTheme="minorHAnsi"/>
        </w:rPr>
        <w:t xml:space="preserve"> (</w:t>
      </w:r>
      <w:proofErr w:type="spellStart"/>
      <w:r w:rsidRPr="101B38C6">
        <w:rPr>
          <w:rFonts w:asciiTheme="minorHAnsi" w:hAnsiTheme="minorHAnsi"/>
        </w:rPr>
        <w:t>n.b.</w:t>
      </w:r>
      <w:proofErr w:type="spellEnd"/>
      <w:r w:rsidRPr="101B38C6">
        <w:rPr>
          <w:rFonts w:asciiTheme="minorHAnsi" w:hAnsiTheme="minorHAnsi"/>
        </w:rPr>
        <w:t xml:space="preserve"> Chemistry was originally part of the Medicine degree before the BSc was instituted in 1864)</w:t>
      </w:r>
    </w:p>
    <w:p w14:paraId="451043A0" w14:textId="10DA2071" w:rsidR="00CB43D0" w:rsidRPr="005059E4" w:rsidRDefault="00CB43D0" w:rsidP="007C03F7">
      <w:pPr>
        <w:pStyle w:val="Standard"/>
        <w:numPr>
          <w:ilvl w:val="0"/>
          <w:numId w:val="1"/>
        </w:numPr>
        <w:jc w:val="both"/>
        <w:rPr>
          <w:rStyle w:val="Hyperlink"/>
          <w:rFonts w:asciiTheme="minorHAnsi" w:hAnsiTheme="minorHAnsi"/>
          <w:color w:val="auto"/>
          <w:u w:val="none"/>
        </w:rPr>
      </w:pPr>
      <w:r w:rsidRPr="101B38C6">
        <w:rPr>
          <w:rStyle w:val="Hyperlink"/>
          <w:rFonts w:asciiTheme="minorHAnsi" w:hAnsiTheme="minorHAnsi"/>
          <w:color w:val="auto"/>
          <w:u w:val="none"/>
        </w:rPr>
        <w:t xml:space="preserve">Science exams: Attendance of classes, 1923-1951 </w:t>
      </w:r>
      <w:hyperlink r:id="rId62">
        <w:r w:rsidRPr="101B38C6">
          <w:rPr>
            <w:rStyle w:val="Hyperlink"/>
            <w:rFonts w:asciiTheme="minorHAnsi" w:hAnsiTheme="minorHAnsi"/>
          </w:rPr>
          <w:t>EUA IN1/ADS/STA/18</w:t>
        </w:r>
      </w:hyperlink>
    </w:p>
    <w:p w14:paraId="4176581C" w14:textId="741EEF67" w:rsidR="00E907C8" w:rsidRDefault="00E907C8" w:rsidP="00E907C8">
      <w:pPr>
        <w:pStyle w:val="Standard"/>
        <w:jc w:val="both"/>
        <w:rPr>
          <w:rFonts w:asciiTheme="minorHAnsi" w:hAnsiTheme="minorHAnsi"/>
        </w:rPr>
      </w:pPr>
    </w:p>
    <w:p w14:paraId="61D33C53" w14:textId="7C1F2284" w:rsidR="00E907C8" w:rsidRPr="00E907C8" w:rsidRDefault="00E907C8" w:rsidP="00E907C8">
      <w:pPr>
        <w:pStyle w:val="Standard"/>
        <w:jc w:val="both"/>
        <w:rPr>
          <w:rFonts w:asciiTheme="minorHAnsi" w:hAnsiTheme="minorHAnsi"/>
          <w:b/>
          <w:bCs/>
        </w:rPr>
      </w:pPr>
      <w:r>
        <w:rPr>
          <w:rFonts w:asciiTheme="minorHAnsi" w:hAnsiTheme="minorHAnsi"/>
          <w:b/>
          <w:bCs/>
        </w:rPr>
        <w:t>Music students</w:t>
      </w:r>
    </w:p>
    <w:p w14:paraId="6E3047C7" w14:textId="269D8D72" w:rsidR="00E907C8" w:rsidRPr="00171817" w:rsidRDefault="00171817" w:rsidP="007C03F7">
      <w:pPr>
        <w:pStyle w:val="Standard"/>
        <w:numPr>
          <w:ilvl w:val="0"/>
          <w:numId w:val="1"/>
        </w:numPr>
        <w:jc w:val="both"/>
        <w:rPr>
          <w:rStyle w:val="Hyperlink"/>
          <w:rFonts w:asciiTheme="minorHAnsi" w:hAnsiTheme="minorHAnsi"/>
          <w:color w:val="auto"/>
          <w:u w:val="none"/>
        </w:rPr>
      </w:pPr>
      <w:r w:rsidRPr="101B38C6">
        <w:rPr>
          <w:rFonts w:asciiTheme="minorHAnsi" w:hAnsiTheme="minorHAnsi"/>
        </w:rPr>
        <w:t>G</w:t>
      </w:r>
      <w:r w:rsidR="00E907C8" w:rsidRPr="101B38C6">
        <w:rPr>
          <w:rFonts w:asciiTheme="minorHAnsi" w:hAnsiTheme="minorHAnsi"/>
        </w:rPr>
        <w:t>raduates</w:t>
      </w:r>
      <w:r w:rsidRPr="101B38C6">
        <w:rPr>
          <w:rFonts w:asciiTheme="minorHAnsi" w:hAnsiTheme="minorHAnsi"/>
        </w:rPr>
        <w:t xml:space="preserve"> in Music</w:t>
      </w:r>
      <w:r w:rsidR="00E907C8" w:rsidRPr="101B38C6">
        <w:rPr>
          <w:rFonts w:asciiTheme="minorHAnsi" w:hAnsiTheme="minorHAnsi"/>
        </w:rPr>
        <w:t xml:space="preserve">, 1898-1950 </w:t>
      </w:r>
      <w:hyperlink r:id="rId63">
        <w:r w:rsidR="00E907C8" w:rsidRPr="101B38C6">
          <w:rPr>
            <w:rStyle w:val="Hyperlink"/>
            <w:rFonts w:asciiTheme="minorHAnsi" w:hAnsiTheme="minorHAnsi"/>
          </w:rPr>
          <w:t>EUA IN1/ADS/STA/10</w:t>
        </w:r>
      </w:hyperlink>
    </w:p>
    <w:p w14:paraId="72F58F38" w14:textId="4997AB61" w:rsidR="00171817" w:rsidRDefault="00171817" w:rsidP="2D51BD45">
      <w:pPr>
        <w:pStyle w:val="Standard"/>
        <w:numPr>
          <w:ilvl w:val="0"/>
          <w:numId w:val="1"/>
        </w:numPr>
        <w:jc w:val="both"/>
        <w:rPr>
          <w:rStyle w:val="Hyperlink"/>
          <w:rFonts w:asciiTheme="minorHAnsi" w:hAnsiTheme="minorHAnsi"/>
          <w:color w:val="auto"/>
          <w:u w:val="none"/>
        </w:rPr>
      </w:pPr>
      <w:r w:rsidRPr="101B38C6">
        <w:rPr>
          <w:rStyle w:val="Hyperlink"/>
          <w:rFonts w:asciiTheme="minorHAnsi" w:hAnsiTheme="minorHAnsi"/>
          <w:color w:val="auto"/>
          <w:u w:val="none"/>
        </w:rPr>
        <w:t xml:space="preserve">Non-graduates in Music, to 1939 </w:t>
      </w:r>
      <w:hyperlink r:id="rId64">
        <w:r w:rsidR="00A8218F" w:rsidRPr="101B38C6">
          <w:rPr>
            <w:rStyle w:val="Hyperlink"/>
            <w:rFonts w:asciiTheme="minorHAnsi" w:hAnsiTheme="minorHAnsi"/>
          </w:rPr>
          <w:t>EUA IN1/</w:t>
        </w:r>
        <w:r w:rsidR="4A730E1A" w:rsidRPr="101B38C6">
          <w:rPr>
            <w:rStyle w:val="Hyperlink"/>
            <w:rFonts w:asciiTheme="minorHAnsi" w:hAnsiTheme="minorHAnsi"/>
          </w:rPr>
          <w:t>ADS/</w:t>
        </w:r>
        <w:r w:rsidR="00A8218F" w:rsidRPr="101B38C6">
          <w:rPr>
            <w:rStyle w:val="Hyperlink"/>
            <w:rFonts w:asciiTheme="minorHAnsi" w:hAnsiTheme="minorHAnsi"/>
          </w:rPr>
          <w:t>STA/10N</w:t>
        </w:r>
      </w:hyperlink>
    </w:p>
    <w:p w14:paraId="1D210580" w14:textId="16DCC02A" w:rsidR="00171817" w:rsidRDefault="00171817" w:rsidP="00171817">
      <w:pPr>
        <w:pStyle w:val="Standard"/>
        <w:jc w:val="both"/>
        <w:rPr>
          <w:rStyle w:val="Hyperlink"/>
          <w:rFonts w:asciiTheme="minorHAnsi" w:hAnsiTheme="minorHAnsi"/>
          <w:color w:val="auto"/>
          <w:u w:val="none"/>
        </w:rPr>
      </w:pPr>
    </w:p>
    <w:p w14:paraId="7712A41F" w14:textId="5997AFF5" w:rsidR="00171817" w:rsidRPr="00171817" w:rsidRDefault="00171817" w:rsidP="00171817">
      <w:pPr>
        <w:pStyle w:val="Standard"/>
        <w:jc w:val="both"/>
        <w:rPr>
          <w:rFonts w:asciiTheme="minorHAnsi" w:hAnsiTheme="minorHAnsi"/>
          <w:b/>
          <w:bCs/>
        </w:rPr>
      </w:pPr>
      <w:r>
        <w:rPr>
          <w:rStyle w:val="Hyperlink"/>
          <w:rFonts w:asciiTheme="minorHAnsi" w:hAnsiTheme="minorHAnsi"/>
          <w:b/>
          <w:bCs/>
          <w:color w:val="auto"/>
          <w:u w:val="none"/>
        </w:rPr>
        <w:t>Commerce student</w:t>
      </w:r>
      <w:r w:rsidR="00B364C6">
        <w:rPr>
          <w:rStyle w:val="Hyperlink"/>
          <w:rFonts w:asciiTheme="minorHAnsi" w:hAnsiTheme="minorHAnsi"/>
          <w:b/>
          <w:bCs/>
          <w:color w:val="auto"/>
          <w:u w:val="none"/>
        </w:rPr>
        <w:t>s</w:t>
      </w:r>
    </w:p>
    <w:p w14:paraId="0F0004FC" w14:textId="315E6372" w:rsidR="00171817" w:rsidRDefault="00171817" w:rsidP="007C03F7">
      <w:pPr>
        <w:pStyle w:val="Standard"/>
        <w:numPr>
          <w:ilvl w:val="0"/>
          <w:numId w:val="1"/>
        </w:numPr>
        <w:jc w:val="both"/>
        <w:rPr>
          <w:rStyle w:val="Hyperlink"/>
          <w:rFonts w:asciiTheme="minorHAnsi" w:hAnsiTheme="minorHAnsi"/>
          <w:color w:val="auto"/>
          <w:u w:val="none"/>
        </w:rPr>
      </w:pPr>
      <w:r w:rsidRPr="101B38C6">
        <w:rPr>
          <w:rStyle w:val="Hyperlink"/>
          <w:rFonts w:asciiTheme="minorHAnsi" w:hAnsiTheme="minorHAnsi"/>
          <w:color w:val="auto"/>
          <w:u w:val="none"/>
        </w:rPr>
        <w:t xml:space="preserve">Graduates in Commerce, 1920-1966 </w:t>
      </w:r>
      <w:hyperlink r:id="rId65">
        <w:r w:rsidRPr="101B38C6">
          <w:rPr>
            <w:rStyle w:val="Hyperlink"/>
            <w:rFonts w:asciiTheme="minorHAnsi" w:hAnsiTheme="minorHAnsi"/>
          </w:rPr>
          <w:t>EUA IN1/ADS/STA/11</w:t>
        </w:r>
      </w:hyperlink>
    </w:p>
    <w:p w14:paraId="1CEBC227" w14:textId="44966C11" w:rsidR="00171817" w:rsidRDefault="00171817" w:rsidP="00171817">
      <w:pPr>
        <w:pStyle w:val="Standard"/>
        <w:numPr>
          <w:ilvl w:val="0"/>
          <w:numId w:val="1"/>
        </w:numPr>
        <w:jc w:val="both"/>
        <w:rPr>
          <w:rStyle w:val="Hyperlink"/>
          <w:rFonts w:asciiTheme="minorHAnsi" w:hAnsiTheme="minorHAnsi"/>
          <w:color w:val="auto"/>
          <w:u w:val="none"/>
        </w:rPr>
      </w:pPr>
      <w:r w:rsidRPr="101B38C6">
        <w:rPr>
          <w:rStyle w:val="Hyperlink"/>
          <w:rFonts w:asciiTheme="minorHAnsi" w:hAnsiTheme="minorHAnsi"/>
          <w:color w:val="auto"/>
          <w:u w:val="none"/>
        </w:rPr>
        <w:t xml:space="preserve">Non-graduates in Commerce, to 1939 </w:t>
      </w:r>
      <w:hyperlink r:id="rId66">
        <w:r w:rsidRPr="101B38C6">
          <w:rPr>
            <w:rStyle w:val="Hyperlink"/>
            <w:rFonts w:asciiTheme="minorHAnsi" w:hAnsiTheme="minorHAnsi"/>
          </w:rPr>
          <w:t>EUA IN1/ADS/STA/11N</w:t>
        </w:r>
      </w:hyperlink>
    </w:p>
    <w:p w14:paraId="59BCAA09" w14:textId="35D3EE4B" w:rsidR="00171817" w:rsidRDefault="00171817" w:rsidP="00171817">
      <w:pPr>
        <w:pStyle w:val="Standard"/>
        <w:jc w:val="both"/>
        <w:rPr>
          <w:rStyle w:val="Hyperlink"/>
          <w:rFonts w:asciiTheme="minorHAnsi" w:hAnsiTheme="minorHAnsi"/>
          <w:color w:val="auto"/>
          <w:u w:val="none"/>
        </w:rPr>
      </w:pPr>
    </w:p>
    <w:p w14:paraId="40F4A3B4" w14:textId="77777777" w:rsidR="00171817" w:rsidRPr="00171817" w:rsidRDefault="00171817" w:rsidP="00171817">
      <w:pPr>
        <w:pStyle w:val="Standard"/>
        <w:jc w:val="both"/>
        <w:rPr>
          <w:rFonts w:asciiTheme="minorHAnsi" w:hAnsiTheme="minorHAnsi"/>
          <w:b/>
          <w:bCs/>
        </w:rPr>
      </w:pPr>
      <w:r>
        <w:rPr>
          <w:rFonts w:asciiTheme="minorHAnsi" w:hAnsiTheme="minorHAnsi"/>
          <w:b/>
          <w:bCs/>
        </w:rPr>
        <w:t>Education students</w:t>
      </w:r>
    </w:p>
    <w:p w14:paraId="02424D26" w14:textId="35A22EAC" w:rsidR="00171817" w:rsidRDefault="00B364C6" w:rsidP="00171817">
      <w:pPr>
        <w:pStyle w:val="Standard"/>
        <w:numPr>
          <w:ilvl w:val="0"/>
          <w:numId w:val="1"/>
        </w:numPr>
        <w:jc w:val="both"/>
        <w:rPr>
          <w:rStyle w:val="Hyperlink"/>
          <w:rFonts w:asciiTheme="minorHAnsi" w:hAnsiTheme="minorHAnsi"/>
          <w:color w:val="auto"/>
          <w:u w:val="none"/>
        </w:rPr>
      </w:pPr>
      <w:r w:rsidRPr="101B38C6">
        <w:rPr>
          <w:rStyle w:val="Hyperlink"/>
          <w:rFonts w:asciiTheme="minorHAnsi" w:hAnsiTheme="minorHAnsi"/>
          <w:color w:val="auto"/>
          <w:u w:val="none"/>
        </w:rPr>
        <w:t xml:space="preserve">Schoolmasters diploma, 1899-1907 </w:t>
      </w:r>
      <w:hyperlink r:id="rId67">
        <w:r w:rsidRPr="101B38C6">
          <w:rPr>
            <w:rStyle w:val="Hyperlink"/>
            <w:rFonts w:asciiTheme="minorHAnsi" w:hAnsiTheme="minorHAnsi"/>
          </w:rPr>
          <w:t>EUA IN1/ADS/STA/13</w:t>
        </w:r>
      </w:hyperlink>
    </w:p>
    <w:p w14:paraId="12857721" w14:textId="2E4181ED" w:rsidR="00B03FA8" w:rsidRPr="00A578B6" w:rsidRDefault="00171817" w:rsidP="00B03FA8">
      <w:pPr>
        <w:pStyle w:val="Standard"/>
        <w:numPr>
          <w:ilvl w:val="0"/>
          <w:numId w:val="1"/>
        </w:numPr>
        <w:jc w:val="both"/>
        <w:rPr>
          <w:rStyle w:val="Hyperlink"/>
          <w:rFonts w:asciiTheme="minorHAnsi" w:hAnsiTheme="minorHAnsi"/>
          <w:color w:val="auto"/>
          <w:u w:val="none"/>
        </w:rPr>
      </w:pPr>
      <w:r w:rsidRPr="101B38C6">
        <w:rPr>
          <w:rFonts w:asciiTheme="minorHAnsi" w:hAnsiTheme="minorHAnsi"/>
        </w:rPr>
        <w:t xml:space="preserve">Graduates in Education, 1914-1947 </w:t>
      </w:r>
      <w:hyperlink r:id="rId68">
        <w:r w:rsidRPr="101B38C6">
          <w:rPr>
            <w:rStyle w:val="Hyperlink"/>
            <w:rFonts w:asciiTheme="minorHAnsi" w:hAnsiTheme="minorHAnsi"/>
          </w:rPr>
          <w:t>EUA IN1/ADS/STA/6</w:t>
        </w:r>
      </w:hyperlink>
    </w:p>
    <w:p w14:paraId="222235FE" w14:textId="77EDBF49" w:rsidR="00A578B6" w:rsidRDefault="00A578B6" w:rsidP="7B71098C">
      <w:pPr>
        <w:pStyle w:val="Standard"/>
        <w:numPr>
          <w:ilvl w:val="0"/>
          <w:numId w:val="1"/>
        </w:numPr>
        <w:jc w:val="both"/>
        <w:rPr>
          <w:rStyle w:val="Hyperlink"/>
          <w:rFonts w:asciiTheme="minorHAnsi" w:hAnsiTheme="minorHAnsi"/>
          <w:color w:val="auto"/>
          <w:u w:val="none"/>
        </w:rPr>
      </w:pPr>
      <w:r w:rsidRPr="101B38C6">
        <w:rPr>
          <w:rStyle w:val="Hyperlink"/>
          <w:rFonts w:asciiTheme="minorHAnsi" w:hAnsiTheme="minorHAnsi"/>
          <w:color w:val="auto"/>
          <w:u w:val="none"/>
        </w:rPr>
        <w:t>Moray House</w:t>
      </w:r>
      <w:r w:rsidR="0086168E" w:rsidRPr="101B38C6">
        <w:rPr>
          <w:rStyle w:val="Hyperlink"/>
          <w:rFonts w:asciiTheme="minorHAnsi" w:hAnsiTheme="minorHAnsi"/>
          <w:color w:val="auto"/>
          <w:u w:val="none"/>
        </w:rPr>
        <w:t xml:space="preserve"> Institute of Education and its predecessors</w:t>
      </w:r>
      <w:r w:rsidRPr="101B38C6">
        <w:rPr>
          <w:rStyle w:val="Hyperlink"/>
          <w:rFonts w:asciiTheme="minorHAnsi" w:hAnsiTheme="minorHAnsi"/>
          <w:color w:val="auto"/>
          <w:u w:val="none"/>
        </w:rPr>
        <w:t xml:space="preserve"> – uncatalogued, contact </w:t>
      </w:r>
      <w:hyperlink r:id="rId69">
        <w:r w:rsidR="46A2B3B0" w:rsidRPr="101B38C6">
          <w:rPr>
            <w:rStyle w:val="Hyperlink"/>
            <w:rFonts w:asciiTheme="minorHAnsi" w:eastAsiaTheme="minorEastAsia" w:hAnsiTheme="minorHAnsi" w:cstheme="minorBidi"/>
          </w:rPr>
          <w:t>HeritageCollections@ed.ac.uk</w:t>
        </w:r>
      </w:hyperlink>
      <w:r w:rsidR="46A2B3B0" w:rsidRPr="101B38C6">
        <w:rPr>
          <w:rFonts w:asciiTheme="minorHAnsi" w:eastAsiaTheme="minorEastAsia" w:hAnsiTheme="minorHAnsi" w:cstheme="minorBidi"/>
        </w:rPr>
        <w:t xml:space="preserve"> </w:t>
      </w:r>
      <w:r w:rsidR="0086168E" w:rsidRPr="101B38C6">
        <w:rPr>
          <w:rStyle w:val="Hyperlink"/>
          <w:rFonts w:asciiTheme="minorHAnsi" w:hAnsiTheme="minorHAnsi"/>
          <w:color w:val="auto"/>
          <w:u w:val="none"/>
        </w:rPr>
        <w:t>for assistance</w:t>
      </w:r>
    </w:p>
    <w:p w14:paraId="2A865D6A" w14:textId="77777777" w:rsidR="004E7C8D" w:rsidRPr="004E7C8D" w:rsidRDefault="004E7C8D" w:rsidP="004E7C8D">
      <w:pPr>
        <w:pStyle w:val="Standard"/>
        <w:jc w:val="both"/>
        <w:rPr>
          <w:rFonts w:asciiTheme="minorHAnsi" w:hAnsiTheme="minorHAnsi"/>
        </w:rPr>
      </w:pPr>
    </w:p>
    <w:p w14:paraId="6B12ADC1" w14:textId="6F70E384" w:rsidR="00B03FA8" w:rsidRPr="00B03FA8" w:rsidRDefault="00B03FA8" w:rsidP="00B03FA8">
      <w:pPr>
        <w:pStyle w:val="Standard"/>
        <w:jc w:val="both"/>
        <w:rPr>
          <w:rFonts w:asciiTheme="minorHAnsi" w:hAnsiTheme="minorHAnsi"/>
          <w:b/>
          <w:bCs/>
        </w:rPr>
      </w:pPr>
      <w:r>
        <w:rPr>
          <w:rFonts w:asciiTheme="minorHAnsi" w:hAnsiTheme="minorHAnsi"/>
          <w:b/>
          <w:bCs/>
        </w:rPr>
        <w:t>Veterinary students</w:t>
      </w:r>
    </w:p>
    <w:p w14:paraId="3B7AC99E" w14:textId="1C947A22" w:rsidR="0064497D" w:rsidRDefault="00EF220B" w:rsidP="0064497D">
      <w:pPr>
        <w:pStyle w:val="Standard"/>
        <w:numPr>
          <w:ilvl w:val="0"/>
          <w:numId w:val="1"/>
        </w:numPr>
        <w:jc w:val="both"/>
        <w:rPr>
          <w:rStyle w:val="Hyperlink"/>
          <w:rFonts w:asciiTheme="minorHAnsi" w:hAnsiTheme="minorHAnsi"/>
          <w:color w:val="auto"/>
          <w:u w:val="none"/>
        </w:rPr>
      </w:pPr>
      <w:r w:rsidRPr="101B38C6">
        <w:rPr>
          <w:rFonts w:asciiTheme="minorHAnsi" w:hAnsiTheme="minorHAnsi"/>
        </w:rPr>
        <w:t>R</w:t>
      </w:r>
      <w:r w:rsidR="00DD7174" w:rsidRPr="101B38C6">
        <w:rPr>
          <w:rFonts w:asciiTheme="minorHAnsi" w:hAnsiTheme="minorHAnsi"/>
        </w:rPr>
        <w:t>oyal (</w:t>
      </w:r>
      <w:r w:rsidRPr="101B38C6">
        <w:rPr>
          <w:rFonts w:asciiTheme="minorHAnsi" w:hAnsiTheme="minorHAnsi"/>
        </w:rPr>
        <w:t>D</w:t>
      </w:r>
      <w:r w:rsidR="00DD7174" w:rsidRPr="101B38C6">
        <w:rPr>
          <w:rFonts w:asciiTheme="minorHAnsi" w:hAnsiTheme="minorHAnsi"/>
        </w:rPr>
        <w:t xml:space="preserve">ick) </w:t>
      </w:r>
      <w:r w:rsidRPr="101B38C6">
        <w:rPr>
          <w:rFonts w:asciiTheme="minorHAnsi" w:hAnsiTheme="minorHAnsi"/>
        </w:rPr>
        <w:t>V</w:t>
      </w:r>
      <w:r w:rsidR="00DD7174" w:rsidRPr="101B38C6">
        <w:rPr>
          <w:rFonts w:asciiTheme="minorHAnsi" w:hAnsiTheme="minorHAnsi"/>
        </w:rPr>
        <w:t>eterinary College</w:t>
      </w:r>
      <w:r w:rsidRPr="101B38C6">
        <w:rPr>
          <w:rFonts w:asciiTheme="minorHAnsi" w:hAnsiTheme="minorHAnsi"/>
        </w:rPr>
        <w:t xml:space="preserve"> </w:t>
      </w:r>
      <w:r w:rsidR="00DD7174" w:rsidRPr="101B38C6">
        <w:rPr>
          <w:rFonts w:asciiTheme="minorHAnsi" w:hAnsiTheme="minorHAnsi"/>
        </w:rPr>
        <w:t xml:space="preserve">records of </w:t>
      </w:r>
      <w:r w:rsidRPr="101B38C6">
        <w:rPr>
          <w:rFonts w:asciiTheme="minorHAnsi" w:hAnsiTheme="minorHAnsi"/>
        </w:rPr>
        <w:t xml:space="preserve">student </w:t>
      </w:r>
      <w:r w:rsidR="00DD7174" w:rsidRPr="101B38C6">
        <w:rPr>
          <w:rFonts w:asciiTheme="minorHAnsi" w:hAnsiTheme="minorHAnsi"/>
        </w:rPr>
        <w:t xml:space="preserve">administration, 1863-1959 </w:t>
      </w:r>
      <w:hyperlink r:id="rId70">
        <w:r w:rsidRPr="101B38C6">
          <w:rPr>
            <w:rStyle w:val="Hyperlink"/>
            <w:rFonts w:asciiTheme="minorHAnsi" w:hAnsiTheme="minorHAnsi"/>
          </w:rPr>
          <w:t>EUA IN2/4</w:t>
        </w:r>
      </w:hyperlink>
    </w:p>
    <w:p w14:paraId="071E2B18" w14:textId="2B67E8CC" w:rsidR="0064497D" w:rsidRDefault="0064497D" w:rsidP="0064497D">
      <w:pPr>
        <w:pStyle w:val="Standard"/>
        <w:jc w:val="both"/>
        <w:rPr>
          <w:rStyle w:val="Hyperlink"/>
          <w:rFonts w:asciiTheme="minorHAnsi" w:hAnsiTheme="minorHAnsi"/>
          <w:color w:val="auto"/>
          <w:u w:val="none"/>
        </w:rPr>
      </w:pPr>
    </w:p>
    <w:p w14:paraId="4C5AB2F9" w14:textId="066C2581" w:rsidR="0064497D" w:rsidRPr="0064497D" w:rsidRDefault="0064497D" w:rsidP="0064497D">
      <w:pPr>
        <w:pStyle w:val="Standard"/>
        <w:jc w:val="both"/>
        <w:rPr>
          <w:rStyle w:val="Hyperlink"/>
          <w:rFonts w:asciiTheme="minorHAnsi" w:hAnsiTheme="minorHAnsi"/>
          <w:b/>
          <w:bCs/>
          <w:color w:val="auto"/>
          <w:u w:val="none"/>
        </w:rPr>
      </w:pPr>
      <w:r>
        <w:rPr>
          <w:rStyle w:val="Hyperlink"/>
          <w:rFonts w:asciiTheme="minorHAnsi" w:hAnsiTheme="minorHAnsi"/>
          <w:b/>
          <w:bCs/>
          <w:color w:val="auto"/>
          <w:u w:val="none"/>
        </w:rPr>
        <w:t>Art students</w:t>
      </w:r>
    </w:p>
    <w:p w14:paraId="0BEB6537" w14:textId="77CFC8A3" w:rsidR="0064497D" w:rsidRPr="0064497D" w:rsidRDefault="00B218AD" w:rsidP="7B71098C">
      <w:pPr>
        <w:pStyle w:val="Standard"/>
        <w:numPr>
          <w:ilvl w:val="0"/>
          <w:numId w:val="1"/>
        </w:numPr>
        <w:jc w:val="both"/>
        <w:rPr>
          <w:rFonts w:asciiTheme="minorHAnsi" w:hAnsiTheme="minorHAnsi"/>
        </w:rPr>
      </w:pPr>
      <w:r w:rsidRPr="101B38C6">
        <w:rPr>
          <w:rFonts w:asciiTheme="minorHAnsi" w:hAnsiTheme="minorHAnsi"/>
        </w:rPr>
        <w:t xml:space="preserve">Edinburgh College of Art (ECA) and its predecessors – uncatalogued, contact </w:t>
      </w:r>
      <w:hyperlink r:id="rId71">
        <w:r w:rsidR="70FB2417" w:rsidRPr="101B38C6">
          <w:rPr>
            <w:rStyle w:val="Hyperlink"/>
            <w:rFonts w:asciiTheme="minorHAnsi" w:hAnsiTheme="minorHAnsi"/>
          </w:rPr>
          <w:t>HeritageCollections@ed.ac.uk</w:t>
        </w:r>
      </w:hyperlink>
      <w:r w:rsidRPr="101B38C6">
        <w:rPr>
          <w:rFonts w:asciiTheme="minorHAnsi" w:hAnsiTheme="minorHAnsi"/>
        </w:rPr>
        <w:t xml:space="preserve"> for assistance</w:t>
      </w:r>
    </w:p>
    <w:p w14:paraId="440D47C3" w14:textId="4C86EA6B" w:rsidR="00171817" w:rsidRDefault="00171817" w:rsidP="00171817">
      <w:pPr>
        <w:pStyle w:val="Standard"/>
        <w:jc w:val="both"/>
        <w:rPr>
          <w:rFonts w:asciiTheme="minorHAnsi" w:hAnsiTheme="minorHAnsi"/>
        </w:rPr>
      </w:pPr>
    </w:p>
    <w:p w14:paraId="6EDBD7E5" w14:textId="4E59B435" w:rsidR="00171817" w:rsidRPr="00171817" w:rsidRDefault="00171817" w:rsidP="00171817">
      <w:pPr>
        <w:pStyle w:val="Standard"/>
        <w:jc w:val="both"/>
        <w:rPr>
          <w:rFonts w:asciiTheme="minorHAnsi" w:hAnsiTheme="minorHAnsi"/>
          <w:b/>
          <w:bCs/>
        </w:rPr>
      </w:pPr>
      <w:r>
        <w:rPr>
          <w:rFonts w:asciiTheme="minorHAnsi" w:hAnsiTheme="minorHAnsi"/>
          <w:b/>
          <w:bCs/>
        </w:rPr>
        <w:t>Postgraduate students</w:t>
      </w:r>
    </w:p>
    <w:p w14:paraId="4B8A3065" w14:textId="78C30427" w:rsidR="00171817" w:rsidRDefault="00171817" w:rsidP="2D51BD45">
      <w:pPr>
        <w:pStyle w:val="Standard"/>
        <w:numPr>
          <w:ilvl w:val="0"/>
          <w:numId w:val="1"/>
        </w:numPr>
        <w:jc w:val="both"/>
        <w:rPr>
          <w:rFonts w:asciiTheme="minorHAnsi" w:hAnsiTheme="minorHAnsi"/>
        </w:rPr>
      </w:pPr>
      <w:r w:rsidRPr="101B38C6">
        <w:rPr>
          <w:rFonts w:asciiTheme="minorHAnsi" w:hAnsiTheme="minorHAnsi"/>
        </w:rPr>
        <w:t xml:space="preserve">Register of Candidates for PhD, 1583-1989 </w:t>
      </w:r>
      <w:hyperlink r:id="rId72">
        <w:r w:rsidRPr="101B38C6">
          <w:rPr>
            <w:rStyle w:val="Hyperlink"/>
            <w:rFonts w:asciiTheme="minorHAnsi" w:hAnsiTheme="minorHAnsi"/>
          </w:rPr>
          <w:t>EUA IN1/ADS/STA/12</w:t>
        </w:r>
      </w:hyperlink>
    </w:p>
    <w:p w14:paraId="5EBD395B" w14:textId="08B602A6" w:rsidR="00B364C6" w:rsidRDefault="00B364C6" w:rsidP="00FB303D">
      <w:pPr>
        <w:pStyle w:val="Standard"/>
        <w:numPr>
          <w:ilvl w:val="0"/>
          <w:numId w:val="1"/>
        </w:numPr>
        <w:jc w:val="both"/>
        <w:rPr>
          <w:rFonts w:asciiTheme="minorHAnsi" w:hAnsiTheme="minorHAnsi"/>
        </w:rPr>
      </w:pPr>
      <w:r w:rsidRPr="101B38C6">
        <w:rPr>
          <w:rFonts w:asciiTheme="minorHAnsi" w:hAnsiTheme="minorHAnsi"/>
        </w:rPr>
        <w:t xml:space="preserve">Doctors of Philosophy, 1933-1948 </w:t>
      </w:r>
      <w:hyperlink r:id="rId73">
        <w:r w:rsidRPr="101B38C6">
          <w:rPr>
            <w:rStyle w:val="Hyperlink"/>
            <w:rFonts w:asciiTheme="minorHAnsi" w:hAnsiTheme="minorHAnsi"/>
          </w:rPr>
          <w:t>EUA IN1/ADS/STA/14</w:t>
        </w:r>
      </w:hyperlink>
    </w:p>
    <w:p w14:paraId="485B44C3" w14:textId="0E7C070B" w:rsidR="00F8542F" w:rsidRDefault="00B364C6" w:rsidP="00F8542F">
      <w:pPr>
        <w:pStyle w:val="Standard"/>
        <w:numPr>
          <w:ilvl w:val="0"/>
          <w:numId w:val="1"/>
        </w:numPr>
        <w:jc w:val="both"/>
        <w:rPr>
          <w:rFonts w:asciiTheme="minorHAnsi" w:hAnsiTheme="minorHAnsi"/>
        </w:rPr>
      </w:pPr>
      <w:r w:rsidRPr="101B38C6">
        <w:rPr>
          <w:rFonts w:asciiTheme="minorHAnsi" w:hAnsiTheme="minorHAnsi"/>
        </w:rPr>
        <w:t>Higher and intermediate degrees</w:t>
      </w:r>
      <w:r w:rsidR="00CB43D0" w:rsidRPr="101B38C6">
        <w:rPr>
          <w:rFonts w:asciiTheme="minorHAnsi" w:hAnsiTheme="minorHAnsi"/>
        </w:rPr>
        <w:t xml:space="preserve">, 1968-1982 </w:t>
      </w:r>
      <w:hyperlink r:id="rId74">
        <w:r w:rsidR="00CB43D0" w:rsidRPr="101B38C6">
          <w:rPr>
            <w:rStyle w:val="Hyperlink"/>
            <w:rFonts w:asciiTheme="minorHAnsi" w:hAnsiTheme="minorHAnsi"/>
          </w:rPr>
          <w:t>EUA IN1/ADS/STA/17</w:t>
        </w:r>
      </w:hyperlink>
    </w:p>
    <w:p w14:paraId="4726EDB0" w14:textId="3B7957B9" w:rsidR="00F8542F" w:rsidRDefault="00F8542F" w:rsidP="00F8542F">
      <w:pPr>
        <w:pStyle w:val="Standard"/>
        <w:jc w:val="both"/>
        <w:rPr>
          <w:rFonts w:asciiTheme="minorHAnsi" w:hAnsiTheme="minorHAnsi"/>
        </w:rPr>
      </w:pPr>
    </w:p>
    <w:p w14:paraId="3927256E" w14:textId="37C1AA4C" w:rsidR="00F8542F" w:rsidRDefault="00C758EC" w:rsidP="00F8542F">
      <w:pPr>
        <w:pStyle w:val="Standard"/>
        <w:jc w:val="both"/>
        <w:rPr>
          <w:rFonts w:asciiTheme="minorHAnsi" w:hAnsiTheme="minorHAnsi"/>
        </w:rPr>
      </w:pPr>
      <w:r>
        <w:rPr>
          <w:rFonts w:asciiTheme="minorHAnsi" w:hAnsiTheme="minorHAnsi"/>
          <w:b/>
          <w:bCs/>
        </w:rPr>
        <w:t>Selected c</w:t>
      </w:r>
      <w:r w:rsidR="00F8542F">
        <w:rPr>
          <w:rFonts w:asciiTheme="minorHAnsi" w:hAnsiTheme="minorHAnsi"/>
          <w:b/>
          <w:bCs/>
        </w:rPr>
        <w:t>ollections relating to specific individual students</w:t>
      </w:r>
      <w:r w:rsidR="002A5E6C">
        <w:rPr>
          <w:rFonts w:asciiTheme="minorHAnsi" w:hAnsiTheme="minorHAnsi"/>
          <w:b/>
          <w:bCs/>
        </w:rPr>
        <w:t xml:space="preserve"> and graduates</w:t>
      </w:r>
    </w:p>
    <w:p w14:paraId="01B6112E" w14:textId="7D7F2EBA" w:rsidR="0009747E" w:rsidRDefault="0009747E" w:rsidP="00A20FF1">
      <w:pPr>
        <w:widowControl/>
        <w:numPr>
          <w:ilvl w:val="0"/>
          <w:numId w:val="1"/>
        </w:numPr>
        <w:suppressAutoHyphens w:val="0"/>
        <w:autoSpaceDN/>
        <w:spacing w:line="259" w:lineRule="auto"/>
        <w:textAlignment w:val="auto"/>
        <w:rPr>
          <w:rFonts w:asciiTheme="minorHAnsi" w:hAnsiTheme="minorHAnsi"/>
        </w:rPr>
      </w:pPr>
      <w:r w:rsidRPr="101B38C6">
        <w:rPr>
          <w:rFonts w:asciiTheme="minorHAnsi" w:hAnsiTheme="minorHAnsi"/>
        </w:rPr>
        <w:t xml:space="preserve">Senior Surgery medal </w:t>
      </w:r>
      <w:r w:rsidR="00E65231" w:rsidRPr="101B38C6">
        <w:rPr>
          <w:rFonts w:asciiTheme="minorHAnsi" w:hAnsiTheme="minorHAnsi"/>
        </w:rPr>
        <w:t>of</w:t>
      </w:r>
      <w:r w:rsidRPr="101B38C6">
        <w:rPr>
          <w:rFonts w:asciiTheme="minorHAnsi" w:hAnsiTheme="minorHAnsi"/>
        </w:rPr>
        <w:t xml:space="preserve"> Charles A. Anderson, 1888-1889 </w:t>
      </w:r>
      <w:hyperlink r:id="rId75">
        <w:r w:rsidRPr="101B38C6">
          <w:rPr>
            <w:rStyle w:val="Hyperlink"/>
            <w:rFonts w:asciiTheme="minorHAnsi" w:hAnsiTheme="minorHAnsi"/>
          </w:rPr>
          <w:t>Coll-1240</w:t>
        </w:r>
      </w:hyperlink>
    </w:p>
    <w:p w14:paraId="60C4B837" w14:textId="2EE77D13" w:rsidR="00A20FF1" w:rsidRPr="00A20FF1" w:rsidRDefault="00A20FF1" w:rsidP="00A20FF1">
      <w:pPr>
        <w:widowControl/>
        <w:numPr>
          <w:ilvl w:val="0"/>
          <w:numId w:val="1"/>
        </w:numPr>
        <w:suppressAutoHyphens w:val="0"/>
        <w:autoSpaceDN/>
        <w:spacing w:line="259" w:lineRule="auto"/>
        <w:textAlignment w:val="auto"/>
        <w:rPr>
          <w:rStyle w:val="Hyperlink"/>
          <w:rFonts w:asciiTheme="minorHAnsi" w:hAnsiTheme="minorHAnsi"/>
          <w:color w:val="auto"/>
          <w:u w:val="none"/>
        </w:rPr>
      </w:pPr>
      <w:r w:rsidRPr="101B38C6">
        <w:rPr>
          <w:rFonts w:asciiTheme="minorHAnsi" w:hAnsiTheme="minorHAnsi"/>
        </w:rPr>
        <w:t xml:space="preserve">Papers of Joseph Black and family, 1746-1799 </w:t>
      </w:r>
      <w:hyperlink r:id="rId76">
        <w:r w:rsidRPr="101B38C6">
          <w:rPr>
            <w:rStyle w:val="Hyperlink"/>
            <w:rFonts w:asciiTheme="minorHAnsi" w:hAnsiTheme="minorHAnsi"/>
          </w:rPr>
          <w:t>Coll-16</w:t>
        </w:r>
      </w:hyperlink>
    </w:p>
    <w:p w14:paraId="6EFC3CBC" w14:textId="5DB2ED69" w:rsidR="00A20FF1" w:rsidRPr="00A20FF1" w:rsidRDefault="00A20FF1" w:rsidP="00A20FF1">
      <w:pPr>
        <w:widowControl/>
        <w:numPr>
          <w:ilvl w:val="0"/>
          <w:numId w:val="1"/>
        </w:numPr>
        <w:suppressAutoHyphens w:val="0"/>
        <w:autoSpaceDN/>
        <w:spacing w:line="259" w:lineRule="auto"/>
        <w:textAlignment w:val="auto"/>
        <w:rPr>
          <w:rFonts w:asciiTheme="minorHAnsi" w:hAnsiTheme="minorHAnsi"/>
        </w:rPr>
      </w:pPr>
      <w:r w:rsidRPr="101B38C6">
        <w:rPr>
          <w:rFonts w:asciiTheme="minorHAnsi" w:hAnsiTheme="minorHAnsi"/>
        </w:rPr>
        <w:t xml:space="preserve">Manuscripts of George Mackay Brown, 1949-1994 </w:t>
      </w:r>
      <w:hyperlink r:id="rId77">
        <w:r w:rsidRPr="101B38C6">
          <w:rPr>
            <w:rStyle w:val="Hyperlink"/>
            <w:rFonts w:asciiTheme="minorHAnsi" w:hAnsiTheme="minorHAnsi"/>
          </w:rPr>
          <w:t>Coll-50</w:t>
        </w:r>
      </w:hyperlink>
    </w:p>
    <w:p w14:paraId="39CFE519" w14:textId="5327CEE5" w:rsidR="00B605F2" w:rsidRPr="00A20FF1" w:rsidRDefault="00B605F2" w:rsidP="00B605F2">
      <w:pPr>
        <w:widowControl/>
        <w:numPr>
          <w:ilvl w:val="0"/>
          <w:numId w:val="1"/>
        </w:numPr>
        <w:suppressAutoHyphens w:val="0"/>
        <w:autoSpaceDN/>
        <w:spacing w:line="259" w:lineRule="auto"/>
        <w:textAlignment w:val="auto"/>
        <w:rPr>
          <w:rStyle w:val="Hyperlink"/>
          <w:rFonts w:asciiTheme="minorHAnsi" w:hAnsiTheme="minorHAnsi"/>
          <w:color w:val="auto"/>
        </w:rPr>
      </w:pPr>
      <w:r w:rsidRPr="101B38C6">
        <w:rPr>
          <w:rFonts w:asciiTheme="minorHAnsi" w:hAnsiTheme="minorHAnsi"/>
        </w:rPr>
        <w:t xml:space="preserve">Class cards, tickets, and letters of testimonial of John Brown, Thomas S. Brown and William B. Clark, 1824-1835 </w:t>
      </w:r>
      <w:hyperlink r:id="rId78">
        <w:r w:rsidRPr="101B38C6">
          <w:rPr>
            <w:rStyle w:val="Hyperlink"/>
            <w:rFonts w:asciiTheme="minorHAnsi" w:hAnsiTheme="minorHAnsi"/>
          </w:rPr>
          <w:t>Coll-1156</w:t>
        </w:r>
      </w:hyperlink>
    </w:p>
    <w:p w14:paraId="3938FEA2" w14:textId="3B98E75B" w:rsidR="00A20FF1" w:rsidRPr="00A20FF1" w:rsidRDefault="00A20FF1" w:rsidP="00B605F2">
      <w:pPr>
        <w:widowControl/>
        <w:numPr>
          <w:ilvl w:val="0"/>
          <w:numId w:val="1"/>
        </w:numPr>
        <w:suppressAutoHyphens w:val="0"/>
        <w:autoSpaceDN/>
        <w:spacing w:line="259" w:lineRule="auto"/>
        <w:textAlignment w:val="auto"/>
        <w:rPr>
          <w:rFonts w:asciiTheme="minorHAnsi" w:hAnsiTheme="minorHAnsi"/>
          <w:u w:val="single"/>
        </w:rPr>
      </w:pPr>
      <w:r w:rsidRPr="101B38C6">
        <w:rPr>
          <w:rFonts w:asciiTheme="minorHAnsi" w:hAnsiTheme="minorHAnsi"/>
        </w:rPr>
        <w:t xml:space="preserve">Collection of correspondence and papers of Thomas Carlyle, C19th </w:t>
      </w:r>
      <w:hyperlink r:id="rId79">
        <w:r w:rsidRPr="101B38C6">
          <w:rPr>
            <w:rStyle w:val="Hyperlink"/>
            <w:rFonts w:asciiTheme="minorHAnsi" w:hAnsiTheme="minorHAnsi"/>
          </w:rPr>
          <w:t>Coll-128</w:t>
        </w:r>
      </w:hyperlink>
    </w:p>
    <w:p w14:paraId="6BE25845" w14:textId="77777777" w:rsidR="00B605F2" w:rsidRPr="00B605F2" w:rsidRDefault="00B605F2" w:rsidP="00B605F2">
      <w:pPr>
        <w:widowControl/>
        <w:numPr>
          <w:ilvl w:val="0"/>
          <w:numId w:val="1"/>
        </w:numPr>
        <w:suppressAutoHyphens w:val="0"/>
        <w:autoSpaceDN/>
        <w:spacing w:line="259" w:lineRule="auto"/>
        <w:textAlignment w:val="auto"/>
        <w:rPr>
          <w:rFonts w:asciiTheme="minorHAnsi" w:hAnsiTheme="minorHAnsi"/>
        </w:rPr>
      </w:pPr>
      <w:r w:rsidRPr="101B38C6">
        <w:rPr>
          <w:rFonts w:asciiTheme="minorHAnsi" w:hAnsiTheme="minorHAnsi"/>
        </w:rPr>
        <w:t xml:space="preserve">Class cards of Charles Robert Darwin, 1825-1826 </w:t>
      </w:r>
      <w:hyperlink r:id="rId80">
        <w:r w:rsidRPr="101B38C6">
          <w:rPr>
            <w:rStyle w:val="Hyperlink"/>
            <w:rFonts w:asciiTheme="minorHAnsi" w:hAnsiTheme="minorHAnsi"/>
          </w:rPr>
          <w:t>EUA CA6/1825CRD</w:t>
        </w:r>
      </w:hyperlink>
    </w:p>
    <w:p w14:paraId="3676BE8F" w14:textId="01C5CB6E" w:rsidR="00B605F2" w:rsidRDefault="00B605F2" w:rsidP="523F6158">
      <w:pPr>
        <w:widowControl/>
        <w:numPr>
          <w:ilvl w:val="0"/>
          <w:numId w:val="1"/>
        </w:numPr>
        <w:suppressAutoHyphens w:val="0"/>
        <w:autoSpaceDN/>
        <w:spacing w:line="259" w:lineRule="auto"/>
        <w:textAlignment w:val="auto"/>
        <w:rPr>
          <w:rFonts w:asciiTheme="minorHAnsi" w:hAnsiTheme="minorHAnsi"/>
        </w:rPr>
      </w:pPr>
      <w:r w:rsidRPr="101B38C6">
        <w:rPr>
          <w:rFonts w:asciiTheme="minorHAnsi" w:hAnsiTheme="minorHAnsi"/>
        </w:rPr>
        <w:t>Sir Arthur Ignatius Conan Doyle MD thesis, 1885 MS 2600 [uncatalogued]</w:t>
      </w:r>
    </w:p>
    <w:p w14:paraId="027AC3E4" w14:textId="4B381CA0" w:rsidR="64D14815" w:rsidRDefault="64D14815" w:rsidP="523F6158">
      <w:pPr>
        <w:numPr>
          <w:ilvl w:val="0"/>
          <w:numId w:val="1"/>
        </w:numPr>
        <w:spacing w:line="259" w:lineRule="auto"/>
      </w:pPr>
      <w:r w:rsidRPr="101B38C6">
        <w:rPr>
          <w:rFonts w:asciiTheme="minorHAnsi" w:hAnsiTheme="minorHAnsi"/>
        </w:rPr>
        <w:t>Papers of David Hume, 18</w:t>
      </w:r>
      <w:r w:rsidRPr="101B38C6">
        <w:rPr>
          <w:rFonts w:asciiTheme="minorHAnsi" w:hAnsiTheme="minorHAnsi"/>
          <w:vertAlign w:val="superscript"/>
        </w:rPr>
        <w:t>th</w:t>
      </w:r>
      <w:r w:rsidRPr="101B38C6">
        <w:rPr>
          <w:rFonts w:asciiTheme="minorHAnsi" w:hAnsiTheme="minorHAnsi"/>
        </w:rPr>
        <w:t xml:space="preserve">-century </w:t>
      </w:r>
      <w:hyperlink r:id="rId81">
        <w:r w:rsidRPr="101B38C6">
          <w:rPr>
            <w:rStyle w:val="Hyperlink"/>
            <w:rFonts w:asciiTheme="minorHAnsi" w:hAnsiTheme="minorHAnsi"/>
          </w:rPr>
          <w:t>Coll-373</w:t>
        </w:r>
      </w:hyperlink>
    </w:p>
    <w:p w14:paraId="1C19DFC1" w14:textId="42C24C13" w:rsidR="00E65231" w:rsidRDefault="00E65231" w:rsidP="00B605F2">
      <w:pPr>
        <w:widowControl/>
        <w:numPr>
          <w:ilvl w:val="0"/>
          <w:numId w:val="1"/>
        </w:numPr>
        <w:suppressAutoHyphens w:val="0"/>
        <w:autoSpaceDN/>
        <w:spacing w:line="259" w:lineRule="auto"/>
        <w:textAlignment w:val="auto"/>
        <w:rPr>
          <w:rFonts w:asciiTheme="minorHAnsi" w:hAnsiTheme="minorHAnsi"/>
        </w:rPr>
      </w:pPr>
      <w:bookmarkStart w:id="0" w:name="_Hlk62825330"/>
      <w:proofErr w:type="spellStart"/>
      <w:r w:rsidRPr="101B38C6">
        <w:rPr>
          <w:rFonts w:asciiTheme="minorHAnsi" w:hAnsiTheme="minorHAnsi"/>
        </w:rPr>
        <w:t>Physicus</w:t>
      </w:r>
      <w:proofErr w:type="spellEnd"/>
      <w:r w:rsidRPr="101B38C6">
        <w:rPr>
          <w:rFonts w:asciiTheme="minorHAnsi" w:hAnsiTheme="minorHAnsi"/>
        </w:rPr>
        <w:t xml:space="preserve"> medal of Cargill G. Knott, 1873-1874 </w:t>
      </w:r>
      <w:hyperlink r:id="rId82">
        <w:r w:rsidRPr="101B38C6">
          <w:rPr>
            <w:rStyle w:val="Hyperlink"/>
            <w:rFonts w:asciiTheme="minorHAnsi" w:hAnsiTheme="minorHAnsi"/>
          </w:rPr>
          <w:t>Coll-1451</w:t>
        </w:r>
      </w:hyperlink>
    </w:p>
    <w:p w14:paraId="278BF813" w14:textId="53447DF8" w:rsidR="00E65231" w:rsidRDefault="00E65231" w:rsidP="00B605F2">
      <w:pPr>
        <w:widowControl/>
        <w:numPr>
          <w:ilvl w:val="0"/>
          <w:numId w:val="1"/>
        </w:numPr>
        <w:suppressAutoHyphens w:val="0"/>
        <w:autoSpaceDN/>
        <w:spacing w:line="259" w:lineRule="auto"/>
        <w:textAlignment w:val="auto"/>
        <w:rPr>
          <w:rFonts w:asciiTheme="minorHAnsi" w:hAnsiTheme="minorHAnsi"/>
        </w:rPr>
      </w:pPr>
      <w:bookmarkStart w:id="1" w:name="_Hlk62825209"/>
      <w:bookmarkEnd w:id="0"/>
      <w:r w:rsidRPr="101B38C6">
        <w:rPr>
          <w:rFonts w:asciiTheme="minorHAnsi" w:hAnsiTheme="minorHAnsi"/>
        </w:rPr>
        <w:t xml:space="preserve">Medals of William A. Knowles, 1882-1893 </w:t>
      </w:r>
      <w:hyperlink r:id="rId83">
        <w:r w:rsidRPr="101B38C6">
          <w:rPr>
            <w:rStyle w:val="Hyperlink"/>
            <w:rFonts w:asciiTheme="minorHAnsi" w:hAnsiTheme="minorHAnsi"/>
          </w:rPr>
          <w:t>Coll-1292</w:t>
        </w:r>
      </w:hyperlink>
    </w:p>
    <w:bookmarkEnd w:id="1"/>
    <w:p w14:paraId="37ADC3C9" w14:textId="3A53E7F3" w:rsidR="009A3F4A" w:rsidRPr="00A20FF1" w:rsidRDefault="009A3F4A" w:rsidP="009A3F4A">
      <w:pPr>
        <w:widowControl/>
        <w:numPr>
          <w:ilvl w:val="0"/>
          <w:numId w:val="1"/>
        </w:numPr>
        <w:suppressAutoHyphens w:val="0"/>
        <w:autoSpaceDN/>
        <w:spacing w:line="259" w:lineRule="auto"/>
        <w:textAlignment w:val="auto"/>
        <w:rPr>
          <w:rStyle w:val="Hyperlink"/>
          <w:rFonts w:asciiTheme="minorHAnsi" w:hAnsiTheme="minorHAnsi"/>
          <w:color w:val="auto"/>
          <w:u w:val="none"/>
        </w:rPr>
      </w:pPr>
      <w:r w:rsidRPr="101B38C6">
        <w:rPr>
          <w:rFonts w:asciiTheme="minorHAnsi" w:hAnsiTheme="minorHAnsi"/>
        </w:rPr>
        <w:lastRenderedPageBreak/>
        <w:t xml:space="preserve">Collection relating to Eric Henry Liddell, C20th </w:t>
      </w:r>
      <w:hyperlink r:id="rId84">
        <w:r w:rsidRPr="101B38C6">
          <w:rPr>
            <w:rStyle w:val="Hyperlink"/>
            <w:rFonts w:asciiTheme="minorHAnsi" w:hAnsiTheme="minorHAnsi"/>
          </w:rPr>
          <w:t>Coll-218</w:t>
        </w:r>
      </w:hyperlink>
    </w:p>
    <w:p w14:paraId="623286CD" w14:textId="77777777" w:rsidR="00A20FF1" w:rsidRPr="00A20FF1" w:rsidRDefault="00A20FF1" w:rsidP="00A20FF1">
      <w:pPr>
        <w:widowControl/>
        <w:numPr>
          <w:ilvl w:val="0"/>
          <w:numId w:val="1"/>
        </w:numPr>
        <w:suppressAutoHyphens w:val="0"/>
        <w:autoSpaceDN/>
        <w:spacing w:line="259" w:lineRule="auto"/>
        <w:textAlignment w:val="auto"/>
        <w:rPr>
          <w:rFonts w:asciiTheme="minorHAnsi" w:hAnsiTheme="minorHAnsi"/>
        </w:rPr>
      </w:pPr>
      <w:r w:rsidRPr="101B38C6">
        <w:rPr>
          <w:rFonts w:asciiTheme="minorHAnsi" w:hAnsiTheme="minorHAnsi"/>
        </w:rPr>
        <w:t xml:space="preserve">Manuscripts of Norman </w:t>
      </w:r>
      <w:proofErr w:type="spellStart"/>
      <w:r w:rsidRPr="101B38C6">
        <w:rPr>
          <w:rFonts w:asciiTheme="minorHAnsi" w:hAnsiTheme="minorHAnsi"/>
        </w:rPr>
        <w:t>MacCaig</w:t>
      </w:r>
      <w:proofErr w:type="spellEnd"/>
      <w:r w:rsidRPr="101B38C6">
        <w:rPr>
          <w:rFonts w:asciiTheme="minorHAnsi" w:hAnsiTheme="minorHAnsi"/>
        </w:rPr>
        <w:t xml:space="preserve">, 1939-1995 </w:t>
      </w:r>
      <w:hyperlink r:id="rId85">
        <w:r w:rsidRPr="101B38C6">
          <w:rPr>
            <w:rStyle w:val="Hyperlink"/>
            <w:rFonts w:asciiTheme="minorHAnsi" w:hAnsiTheme="minorHAnsi"/>
          </w:rPr>
          <w:t>Coll-69</w:t>
        </w:r>
      </w:hyperlink>
    </w:p>
    <w:p w14:paraId="3FF62D3E" w14:textId="4DD48A66" w:rsidR="00A20FF1" w:rsidRPr="0009747E" w:rsidRDefault="00A20FF1" w:rsidP="00A20FF1">
      <w:pPr>
        <w:widowControl/>
        <w:numPr>
          <w:ilvl w:val="0"/>
          <w:numId w:val="1"/>
        </w:numPr>
        <w:suppressAutoHyphens w:val="0"/>
        <w:autoSpaceDN/>
        <w:spacing w:line="259" w:lineRule="auto"/>
        <w:textAlignment w:val="auto"/>
        <w:rPr>
          <w:rStyle w:val="Hyperlink"/>
          <w:rFonts w:asciiTheme="minorHAnsi" w:hAnsiTheme="minorHAnsi"/>
          <w:color w:val="auto"/>
          <w:u w:val="none"/>
        </w:rPr>
      </w:pPr>
      <w:r w:rsidRPr="101B38C6">
        <w:rPr>
          <w:rFonts w:asciiTheme="minorHAnsi" w:hAnsiTheme="minorHAnsi"/>
        </w:rPr>
        <w:t xml:space="preserve">Norman </w:t>
      </w:r>
      <w:proofErr w:type="spellStart"/>
      <w:r w:rsidRPr="101B38C6">
        <w:rPr>
          <w:rFonts w:asciiTheme="minorHAnsi" w:hAnsiTheme="minorHAnsi"/>
        </w:rPr>
        <w:t>MacCaig</w:t>
      </w:r>
      <w:proofErr w:type="spellEnd"/>
      <w:r w:rsidRPr="101B38C6">
        <w:rPr>
          <w:rFonts w:asciiTheme="minorHAnsi" w:hAnsiTheme="minorHAnsi"/>
        </w:rPr>
        <w:t xml:space="preserve"> at the Burn, </w:t>
      </w:r>
      <w:proofErr w:type="spellStart"/>
      <w:r w:rsidRPr="101B38C6">
        <w:rPr>
          <w:rFonts w:asciiTheme="minorHAnsi" w:hAnsiTheme="minorHAnsi"/>
        </w:rPr>
        <w:t>Edzell</w:t>
      </w:r>
      <w:proofErr w:type="spellEnd"/>
      <w:r w:rsidRPr="101B38C6">
        <w:rPr>
          <w:rFonts w:asciiTheme="minorHAnsi" w:hAnsiTheme="minorHAnsi"/>
        </w:rPr>
        <w:t xml:space="preserve">, and correspondence with Trudy Wallace, 1982-1983 </w:t>
      </w:r>
      <w:hyperlink r:id="rId86">
        <w:r w:rsidRPr="101B38C6">
          <w:rPr>
            <w:rStyle w:val="Hyperlink"/>
            <w:rFonts w:asciiTheme="minorHAnsi" w:hAnsiTheme="minorHAnsi"/>
          </w:rPr>
          <w:t>Coll-1640</w:t>
        </w:r>
      </w:hyperlink>
    </w:p>
    <w:p w14:paraId="6DCE5CDE" w14:textId="6798BA69" w:rsidR="0009747E" w:rsidRPr="00A20FF1" w:rsidRDefault="0009747E" w:rsidP="523F6158">
      <w:pPr>
        <w:widowControl/>
        <w:numPr>
          <w:ilvl w:val="0"/>
          <w:numId w:val="1"/>
        </w:numPr>
        <w:suppressAutoHyphens w:val="0"/>
        <w:autoSpaceDN/>
        <w:spacing w:line="259" w:lineRule="auto"/>
        <w:textAlignment w:val="auto"/>
        <w:rPr>
          <w:rFonts w:asciiTheme="minorHAnsi" w:hAnsiTheme="minorHAnsi"/>
        </w:rPr>
      </w:pPr>
      <w:bookmarkStart w:id="2" w:name="_Hlk62824411"/>
      <w:r w:rsidRPr="101B38C6">
        <w:rPr>
          <w:rStyle w:val="Hyperlink"/>
          <w:rFonts w:asciiTheme="minorHAnsi" w:hAnsiTheme="minorHAnsi"/>
          <w:color w:val="auto"/>
          <w:u w:val="none"/>
        </w:rPr>
        <w:t xml:space="preserve">Graduation and ordination certificates of William Kerr Smith, 1771-1772 </w:t>
      </w:r>
      <w:hyperlink r:id="rId87">
        <w:r w:rsidRPr="101B38C6">
          <w:rPr>
            <w:rStyle w:val="Hyperlink"/>
            <w:rFonts w:asciiTheme="minorHAnsi" w:hAnsiTheme="minorHAnsi"/>
          </w:rPr>
          <w:t>Coll-1890</w:t>
        </w:r>
      </w:hyperlink>
    </w:p>
    <w:p w14:paraId="155AF4E3" w14:textId="65B3ADB9" w:rsidR="48621433" w:rsidRDefault="48621433" w:rsidP="523F6158">
      <w:pPr>
        <w:numPr>
          <w:ilvl w:val="0"/>
          <w:numId w:val="1"/>
        </w:numPr>
        <w:spacing w:line="259" w:lineRule="auto"/>
      </w:pPr>
      <w:r w:rsidRPr="101B38C6">
        <w:rPr>
          <w:rFonts w:asciiTheme="minorHAnsi" w:hAnsiTheme="minorHAnsi"/>
        </w:rPr>
        <w:t xml:space="preserve">Photographs of University life taken by Capt. Herbert Mather Spoor, 1904-1905 </w:t>
      </w:r>
      <w:hyperlink r:id="rId88">
        <w:r w:rsidRPr="101B38C6">
          <w:rPr>
            <w:rStyle w:val="Hyperlink"/>
            <w:rFonts w:asciiTheme="minorHAnsi" w:hAnsiTheme="minorHAnsi"/>
          </w:rPr>
          <w:t>Coll-1155</w:t>
        </w:r>
      </w:hyperlink>
    </w:p>
    <w:p w14:paraId="354EB9AC" w14:textId="4C6B91A9" w:rsidR="00AA5065" w:rsidRPr="00E65231" w:rsidRDefault="00AA5065" w:rsidP="00B605F2">
      <w:pPr>
        <w:widowControl/>
        <w:numPr>
          <w:ilvl w:val="0"/>
          <w:numId w:val="1"/>
        </w:numPr>
        <w:suppressAutoHyphens w:val="0"/>
        <w:autoSpaceDN/>
        <w:spacing w:line="259" w:lineRule="auto"/>
        <w:textAlignment w:val="auto"/>
        <w:rPr>
          <w:rStyle w:val="Hyperlink"/>
          <w:rFonts w:asciiTheme="minorHAnsi" w:hAnsiTheme="minorHAnsi"/>
          <w:color w:val="auto"/>
          <w:u w:val="none"/>
        </w:rPr>
      </w:pPr>
      <w:bookmarkStart w:id="3" w:name="_Hlk62651108"/>
      <w:bookmarkEnd w:id="2"/>
      <w:r w:rsidRPr="101B38C6">
        <w:rPr>
          <w:rFonts w:asciiTheme="minorHAnsi" w:hAnsiTheme="minorHAnsi"/>
        </w:rPr>
        <w:t xml:space="preserve">Sports and academic awards to Nathaniel W Stewart and Alexander Vivian Stewart, 1911-1914 </w:t>
      </w:r>
      <w:hyperlink r:id="rId89">
        <w:r w:rsidRPr="101B38C6">
          <w:rPr>
            <w:rStyle w:val="Hyperlink"/>
            <w:rFonts w:asciiTheme="minorHAnsi" w:hAnsiTheme="minorHAnsi"/>
          </w:rPr>
          <w:t>Coll-1635</w:t>
        </w:r>
      </w:hyperlink>
    </w:p>
    <w:p w14:paraId="55BFD85C" w14:textId="6AA09057" w:rsidR="00E65231" w:rsidRPr="00B605F2" w:rsidRDefault="00E65231" w:rsidP="00B605F2">
      <w:pPr>
        <w:widowControl/>
        <w:numPr>
          <w:ilvl w:val="0"/>
          <w:numId w:val="1"/>
        </w:numPr>
        <w:suppressAutoHyphens w:val="0"/>
        <w:autoSpaceDN/>
        <w:spacing w:line="259" w:lineRule="auto"/>
        <w:textAlignment w:val="auto"/>
        <w:rPr>
          <w:rFonts w:asciiTheme="minorHAnsi" w:hAnsiTheme="minorHAnsi"/>
        </w:rPr>
      </w:pPr>
      <w:bookmarkStart w:id="4" w:name="_Hlk62825550"/>
      <w:r w:rsidRPr="101B38C6">
        <w:rPr>
          <w:rStyle w:val="Hyperlink"/>
          <w:rFonts w:asciiTheme="minorHAnsi" w:hAnsiTheme="minorHAnsi"/>
          <w:color w:val="auto"/>
          <w:u w:val="none"/>
        </w:rPr>
        <w:t xml:space="preserve">The Young medals, 1899-1935 </w:t>
      </w:r>
      <w:hyperlink r:id="rId90">
        <w:r w:rsidRPr="101B38C6">
          <w:rPr>
            <w:rStyle w:val="Hyperlink"/>
            <w:rFonts w:asciiTheme="minorHAnsi" w:hAnsiTheme="minorHAnsi"/>
          </w:rPr>
          <w:t>Coll-540</w:t>
        </w:r>
      </w:hyperlink>
    </w:p>
    <w:bookmarkEnd w:id="3"/>
    <w:bookmarkEnd w:id="4"/>
    <w:p w14:paraId="66CAAE31" w14:textId="08897A3A" w:rsidR="00275087" w:rsidRDefault="00275087" w:rsidP="00275087">
      <w:pPr>
        <w:pStyle w:val="Standard"/>
        <w:jc w:val="both"/>
        <w:rPr>
          <w:rStyle w:val="Hyperlink"/>
          <w:rFonts w:asciiTheme="minorHAnsi" w:hAnsiTheme="minorHAnsi"/>
        </w:rPr>
      </w:pPr>
    </w:p>
    <w:p w14:paraId="1D22B02E" w14:textId="56CD9586" w:rsidR="00275087" w:rsidRDefault="00275087" w:rsidP="00275087">
      <w:pPr>
        <w:pStyle w:val="Standard"/>
        <w:jc w:val="both"/>
        <w:rPr>
          <w:rStyle w:val="Hyperlink"/>
          <w:rFonts w:asciiTheme="minorHAnsi" w:hAnsiTheme="minorHAnsi"/>
        </w:rPr>
      </w:pPr>
    </w:p>
    <w:p w14:paraId="69C18DB7" w14:textId="77777777" w:rsidR="00275087" w:rsidRPr="00B03FA8" w:rsidRDefault="00275087" w:rsidP="00275087">
      <w:pPr>
        <w:pStyle w:val="Standard"/>
        <w:jc w:val="center"/>
        <w:rPr>
          <w:rFonts w:asciiTheme="minorHAnsi" w:hAnsiTheme="minorHAnsi"/>
          <w:b/>
          <w:bCs/>
          <w:sz w:val="28"/>
          <w:szCs w:val="28"/>
        </w:rPr>
      </w:pPr>
      <w:r w:rsidRPr="00FB303D">
        <w:rPr>
          <w:rFonts w:asciiTheme="minorHAnsi" w:hAnsiTheme="minorHAnsi"/>
          <w:b/>
          <w:bCs/>
          <w:sz w:val="28"/>
          <w:szCs w:val="28"/>
        </w:rPr>
        <w:t>Related material elsewhere</w:t>
      </w:r>
    </w:p>
    <w:p w14:paraId="27EE1417" w14:textId="77777777" w:rsidR="00275087" w:rsidRDefault="00275087" w:rsidP="00275087">
      <w:pPr>
        <w:pStyle w:val="Standard"/>
        <w:jc w:val="center"/>
        <w:rPr>
          <w:rFonts w:asciiTheme="minorHAnsi" w:hAnsiTheme="minorHAnsi"/>
        </w:rPr>
      </w:pPr>
    </w:p>
    <w:p w14:paraId="5D2F7A6F" w14:textId="07CDEE71" w:rsidR="0058617E" w:rsidRDefault="0058617E" w:rsidP="7B71098C">
      <w:pPr>
        <w:pStyle w:val="Standard"/>
        <w:numPr>
          <w:ilvl w:val="0"/>
          <w:numId w:val="1"/>
        </w:numPr>
        <w:jc w:val="both"/>
        <w:rPr>
          <w:rFonts w:asciiTheme="minorHAnsi" w:hAnsiTheme="minorHAnsi"/>
        </w:rPr>
      </w:pPr>
      <w:r w:rsidRPr="34785997">
        <w:rPr>
          <w:rFonts w:asciiTheme="minorHAnsi" w:hAnsiTheme="minorHAnsi"/>
        </w:rPr>
        <w:t xml:space="preserve">New College (Divinity) students administrative records and biographical lists, 1801-1977 </w:t>
      </w:r>
      <w:hyperlink r:id="rId91">
        <w:r w:rsidRPr="34785997">
          <w:rPr>
            <w:rStyle w:val="Hyperlink"/>
            <w:rFonts w:asciiTheme="minorHAnsi" w:hAnsiTheme="minorHAnsi"/>
          </w:rPr>
          <w:t>AA1.4</w:t>
        </w:r>
      </w:hyperlink>
      <w:r w:rsidRPr="34785997">
        <w:rPr>
          <w:rFonts w:asciiTheme="minorHAnsi" w:hAnsiTheme="minorHAnsi"/>
        </w:rPr>
        <w:t xml:space="preserve"> are held at the CRC </w:t>
      </w:r>
      <w:r w:rsidR="5EA3F919" w:rsidRPr="34785997">
        <w:rPr>
          <w:rFonts w:asciiTheme="minorHAnsi" w:hAnsiTheme="minorHAnsi"/>
        </w:rPr>
        <w:t>as of</w:t>
      </w:r>
      <w:r w:rsidRPr="34785997">
        <w:rPr>
          <w:rFonts w:asciiTheme="minorHAnsi" w:hAnsiTheme="minorHAnsi"/>
        </w:rPr>
        <w:t xml:space="preserve"> 202</w:t>
      </w:r>
      <w:r w:rsidR="1EF88E6B" w:rsidRPr="34785997">
        <w:rPr>
          <w:rFonts w:asciiTheme="minorHAnsi" w:hAnsiTheme="minorHAnsi"/>
        </w:rPr>
        <w:t>3</w:t>
      </w:r>
      <w:r w:rsidRPr="34785997">
        <w:rPr>
          <w:rFonts w:asciiTheme="minorHAnsi" w:hAnsiTheme="minorHAnsi"/>
        </w:rPr>
        <w:t xml:space="preserve">, and thereafter at </w:t>
      </w:r>
      <w:hyperlink r:id="rId92" w:anchor=":~:text=New%20College%20Library%20holds%20rich,School%20of%20Divinity%201930%20onwards">
        <w:r w:rsidRPr="34785997">
          <w:rPr>
            <w:rStyle w:val="Hyperlink"/>
            <w:rFonts w:asciiTheme="minorHAnsi" w:hAnsiTheme="minorHAnsi"/>
          </w:rPr>
          <w:t>New College Library</w:t>
        </w:r>
      </w:hyperlink>
    </w:p>
    <w:p w14:paraId="3139BB40" w14:textId="07C0C570" w:rsidR="0058617E" w:rsidRDefault="0058617E" w:rsidP="7B71098C">
      <w:pPr>
        <w:pStyle w:val="Standard"/>
        <w:numPr>
          <w:ilvl w:val="0"/>
          <w:numId w:val="1"/>
        </w:numPr>
        <w:jc w:val="both"/>
        <w:rPr>
          <w:rFonts w:asciiTheme="minorHAnsi" w:hAnsiTheme="minorHAnsi"/>
        </w:rPr>
      </w:pPr>
      <w:r w:rsidRPr="34785997">
        <w:rPr>
          <w:rFonts w:asciiTheme="minorHAnsi" w:hAnsiTheme="minorHAnsi"/>
        </w:rPr>
        <w:t xml:space="preserve">New College class photographs, 1857-1984 </w:t>
      </w:r>
      <w:hyperlink r:id="rId93">
        <w:r w:rsidRPr="34785997">
          <w:rPr>
            <w:rStyle w:val="Hyperlink"/>
            <w:rFonts w:asciiTheme="minorHAnsi" w:hAnsiTheme="minorHAnsi"/>
          </w:rPr>
          <w:t>AA1.8.2</w:t>
        </w:r>
      </w:hyperlink>
      <w:r w:rsidRPr="34785997">
        <w:rPr>
          <w:rFonts w:asciiTheme="minorHAnsi" w:hAnsiTheme="minorHAnsi"/>
        </w:rPr>
        <w:t xml:space="preserve"> are held at the CRC </w:t>
      </w:r>
      <w:r w:rsidR="02B69223" w:rsidRPr="34785997">
        <w:rPr>
          <w:rFonts w:asciiTheme="minorHAnsi" w:hAnsiTheme="minorHAnsi"/>
        </w:rPr>
        <w:t>as of</w:t>
      </w:r>
      <w:r w:rsidRPr="34785997">
        <w:rPr>
          <w:rFonts w:asciiTheme="minorHAnsi" w:hAnsiTheme="minorHAnsi"/>
        </w:rPr>
        <w:t xml:space="preserve"> 202</w:t>
      </w:r>
      <w:r w:rsidR="1A73885D" w:rsidRPr="34785997">
        <w:rPr>
          <w:rFonts w:asciiTheme="minorHAnsi" w:hAnsiTheme="minorHAnsi"/>
        </w:rPr>
        <w:t>3</w:t>
      </w:r>
      <w:r w:rsidRPr="34785997">
        <w:rPr>
          <w:rFonts w:asciiTheme="minorHAnsi" w:hAnsiTheme="minorHAnsi"/>
        </w:rPr>
        <w:t xml:space="preserve">, and thereafter at </w:t>
      </w:r>
      <w:hyperlink r:id="rId94" w:anchor=":~:text=New%20College%20Library%20holds%20rich,School%20of%20Divinity%201930%20onwards">
        <w:r w:rsidRPr="34785997">
          <w:rPr>
            <w:rStyle w:val="Hyperlink"/>
            <w:rFonts w:asciiTheme="minorHAnsi" w:hAnsiTheme="minorHAnsi"/>
          </w:rPr>
          <w:t>New College Library</w:t>
        </w:r>
      </w:hyperlink>
    </w:p>
    <w:p w14:paraId="54851DB3" w14:textId="361759B9" w:rsidR="000215F3" w:rsidRDefault="000215F3" w:rsidP="7B71098C">
      <w:pPr>
        <w:pStyle w:val="Standard"/>
        <w:numPr>
          <w:ilvl w:val="0"/>
          <w:numId w:val="1"/>
        </w:numPr>
        <w:jc w:val="both"/>
        <w:rPr>
          <w:rFonts w:asciiTheme="minorHAnsi" w:hAnsiTheme="minorHAnsi"/>
        </w:rPr>
      </w:pPr>
      <w:r w:rsidRPr="34785997">
        <w:rPr>
          <w:rFonts w:asciiTheme="minorHAnsi" w:hAnsiTheme="minorHAnsi"/>
        </w:rPr>
        <w:t xml:space="preserve">Records of New College and Edinburgh University student </w:t>
      </w:r>
      <w:r w:rsidR="04DABB71" w:rsidRPr="34785997">
        <w:rPr>
          <w:rFonts w:asciiTheme="minorHAnsi" w:hAnsiTheme="minorHAnsi"/>
        </w:rPr>
        <w:t xml:space="preserve">theological </w:t>
      </w:r>
      <w:r w:rsidRPr="34785997">
        <w:rPr>
          <w:rFonts w:asciiTheme="minorHAnsi" w:hAnsiTheme="minorHAnsi"/>
        </w:rPr>
        <w:t xml:space="preserve">societies, 1776-2007 </w:t>
      </w:r>
      <w:hyperlink r:id="rId95">
        <w:r w:rsidRPr="34785997">
          <w:rPr>
            <w:rStyle w:val="Hyperlink"/>
            <w:rFonts w:asciiTheme="minorHAnsi" w:hAnsiTheme="minorHAnsi"/>
          </w:rPr>
          <w:t>AA3</w:t>
        </w:r>
      </w:hyperlink>
      <w:r w:rsidRPr="34785997">
        <w:rPr>
          <w:rFonts w:asciiTheme="minorHAnsi" w:hAnsiTheme="minorHAnsi"/>
        </w:rPr>
        <w:t xml:space="preserve"> are held at the CRC </w:t>
      </w:r>
      <w:r w:rsidR="160C3FA3" w:rsidRPr="34785997">
        <w:rPr>
          <w:rFonts w:asciiTheme="minorHAnsi" w:hAnsiTheme="minorHAnsi"/>
        </w:rPr>
        <w:t>as of</w:t>
      </w:r>
      <w:r w:rsidRPr="34785997">
        <w:rPr>
          <w:rFonts w:asciiTheme="minorHAnsi" w:hAnsiTheme="minorHAnsi"/>
        </w:rPr>
        <w:t xml:space="preserve"> 202</w:t>
      </w:r>
      <w:r w:rsidR="6261AD59" w:rsidRPr="34785997">
        <w:rPr>
          <w:rFonts w:asciiTheme="minorHAnsi" w:hAnsiTheme="minorHAnsi"/>
        </w:rPr>
        <w:t>3</w:t>
      </w:r>
      <w:r w:rsidRPr="34785997">
        <w:rPr>
          <w:rFonts w:asciiTheme="minorHAnsi" w:hAnsiTheme="minorHAnsi"/>
        </w:rPr>
        <w:t xml:space="preserve">, and thereafter at </w:t>
      </w:r>
      <w:hyperlink r:id="rId96" w:anchor=":~:text=New%20College%20Library%20holds%20rich,School%20of%20Divinity%201930%20onwards">
        <w:r w:rsidRPr="34785997">
          <w:rPr>
            <w:rStyle w:val="Hyperlink"/>
            <w:rFonts w:asciiTheme="minorHAnsi" w:hAnsiTheme="minorHAnsi"/>
          </w:rPr>
          <w:t>New College Library</w:t>
        </w:r>
      </w:hyperlink>
    </w:p>
    <w:p w14:paraId="022D7533" w14:textId="6372FEBF" w:rsidR="004F56EF" w:rsidRPr="007C0D8D" w:rsidRDefault="00E83BA2" w:rsidP="004F56EF">
      <w:pPr>
        <w:pStyle w:val="Standard"/>
        <w:numPr>
          <w:ilvl w:val="0"/>
          <w:numId w:val="1"/>
        </w:numPr>
        <w:jc w:val="both"/>
        <w:rPr>
          <w:rFonts w:asciiTheme="minorHAnsi" w:hAnsiTheme="minorHAnsi"/>
        </w:rPr>
      </w:pPr>
      <w:hyperlink r:id="rId97">
        <w:r w:rsidR="00275087" w:rsidRPr="101B38C6">
          <w:rPr>
            <w:rStyle w:val="Hyperlink"/>
            <w:rFonts w:asciiTheme="minorHAnsi" w:hAnsiTheme="minorHAnsi"/>
          </w:rPr>
          <w:t>The Polish School of Medicine Historical Collection</w:t>
        </w:r>
      </w:hyperlink>
      <w:r w:rsidR="00275087" w:rsidRPr="101B38C6">
        <w:rPr>
          <w:rFonts w:asciiTheme="minorHAnsi" w:hAnsiTheme="minorHAnsi"/>
        </w:rPr>
        <w:t xml:space="preserve"> is held in The Chancellor’s Building at Little France</w:t>
      </w:r>
      <w:r w:rsidR="005E4587" w:rsidRPr="101B38C6">
        <w:rPr>
          <w:rFonts w:asciiTheme="minorHAnsi" w:hAnsiTheme="minorHAnsi"/>
        </w:rPr>
        <w:t>, Edinburgh</w:t>
      </w:r>
    </w:p>
    <w:p w14:paraId="7EE887B2" w14:textId="49309C01" w:rsidR="000A4D4F" w:rsidRDefault="000A4D4F" w:rsidP="004F56EF">
      <w:pPr>
        <w:pStyle w:val="Standard"/>
        <w:jc w:val="both"/>
        <w:rPr>
          <w:rFonts w:asciiTheme="minorHAnsi" w:hAnsiTheme="minorHAnsi"/>
          <w:b/>
          <w:bCs/>
        </w:rPr>
      </w:pPr>
    </w:p>
    <w:p w14:paraId="68DDA203" w14:textId="77777777" w:rsidR="00053DFB" w:rsidRPr="00FB303D" w:rsidRDefault="00053DFB" w:rsidP="004F56EF">
      <w:pPr>
        <w:pStyle w:val="Standard"/>
        <w:jc w:val="both"/>
        <w:rPr>
          <w:rFonts w:asciiTheme="minorHAnsi" w:hAnsiTheme="minorHAnsi"/>
          <w:b/>
          <w:bCs/>
        </w:rPr>
      </w:pPr>
    </w:p>
    <w:p w14:paraId="78311A27" w14:textId="612DEB64" w:rsidR="00FE1F91" w:rsidRDefault="00EF220B" w:rsidP="00FB303D">
      <w:pPr>
        <w:pStyle w:val="Standard"/>
        <w:jc w:val="center"/>
        <w:rPr>
          <w:rFonts w:asciiTheme="minorHAnsi" w:hAnsiTheme="minorHAnsi"/>
          <w:b/>
          <w:bCs/>
          <w:sz w:val="28"/>
          <w:szCs w:val="28"/>
        </w:rPr>
      </w:pPr>
      <w:r w:rsidRPr="00FB303D">
        <w:rPr>
          <w:rFonts w:asciiTheme="minorHAnsi" w:hAnsiTheme="minorHAnsi"/>
          <w:b/>
          <w:bCs/>
          <w:sz w:val="28"/>
          <w:szCs w:val="28"/>
        </w:rPr>
        <w:t>Access</w:t>
      </w:r>
      <w:r w:rsidR="00FB303D">
        <w:rPr>
          <w:rFonts w:asciiTheme="minorHAnsi" w:hAnsiTheme="minorHAnsi"/>
          <w:b/>
          <w:bCs/>
          <w:sz w:val="28"/>
          <w:szCs w:val="28"/>
        </w:rPr>
        <w:t>ing the collections</w:t>
      </w:r>
    </w:p>
    <w:p w14:paraId="39AC56F6" w14:textId="77777777" w:rsidR="00FB303D" w:rsidRPr="00FB303D" w:rsidRDefault="00FB303D" w:rsidP="00FB303D">
      <w:pPr>
        <w:pStyle w:val="Standard"/>
        <w:jc w:val="center"/>
        <w:rPr>
          <w:rFonts w:asciiTheme="minorHAnsi" w:hAnsiTheme="minorHAnsi"/>
          <w:b/>
          <w:bCs/>
          <w:sz w:val="28"/>
          <w:szCs w:val="28"/>
        </w:rPr>
      </w:pPr>
    </w:p>
    <w:p w14:paraId="0EC53C23" w14:textId="245B5171" w:rsidR="00FE1F91" w:rsidRPr="001B392A" w:rsidRDefault="006A3A78" w:rsidP="001B392A">
      <w:pPr>
        <w:pStyle w:val="Standard"/>
        <w:jc w:val="both"/>
        <w:rPr>
          <w:rFonts w:asciiTheme="minorHAnsi" w:hAnsiTheme="minorHAnsi"/>
          <w:b/>
          <w:bCs/>
        </w:rPr>
      </w:pPr>
      <w:r>
        <w:rPr>
          <w:rFonts w:asciiTheme="minorHAnsi" w:hAnsiTheme="minorHAnsi"/>
          <w:b/>
          <w:bCs/>
        </w:rPr>
        <w:t>Online d</w:t>
      </w:r>
      <w:r w:rsidR="00EF220B" w:rsidRPr="001B392A">
        <w:rPr>
          <w:rFonts w:asciiTheme="minorHAnsi" w:hAnsiTheme="minorHAnsi"/>
          <w:b/>
          <w:bCs/>
        </w:rPr>
        <w:t>atabases</w:t>
      </w:r>
    </w:p>
    <w:p w14:paraId="7AC6269F" w14:textId="4CD35E99" w:rsidR="0044247D" w:rsidRDefault="004D42B1" w:rsidP="000F2F22">
      <w:pPr>
        <w:pStyle w:val="Standard"/>
        <w:jc w:val="both"/>
        <w:rPr>
          <w:rFonts w:asciiTheme="minorHAnsi" w:hAnsiTheme="minorHAnsi"/>
        </w:rPr>
      </w:pPr>
      <w:r>
        <w:rPr>
          <w:rFonts w:asciiTheme="minorHAnsi" w:hAnsiTheme="minorHAnsi"/>
        </w:rPr>
        <w:t xml:space="preserve">Our </w:t>
      </w:r>
      <w:hyperlink r:id="rId98" w:history="1">
        <w:r>
          <w:rPr>
            <w:rStyle w:val="Hyperlink"/>
            <w:rFonts w:asciiTheme="minorHAnsi" w:hAnsiTheme="minorHAnsi"/>
          </w:rPr>
          <w:t>alumni database</w:t>
        </w:r>
      </w:hyperlink>
      <w:r w:rsidR="002B6184">
        <w:rPr>
          <w:rFonts w:asciiTheme="minorHAnsi" w:hAnsiTheme="minorHAnsi"/>
        </w:rPr>
        <w:t xml:space="preserve"> </w:t>
      </w:r>
      <w:r>
        <w:rPr>
          <w:rFonts w:asciiTheme="minorHAnsi" w:hAnsiTheme="minorHAnsi"/>
        </w:rPr>
        <w:t xml:space="preserve">has </w:t>
      </w:r>
      <w:r w:rsidR="002B6184">
        <w:rPr>
          <w:rFonts w:asciiTheme="minorHAnsi" w:hAnsiTheme="minorHAnsi"/>
        </w:rPr>
        <w:t>index</w:t>
      </w:r>
      <w:r>
        <w:rPr>
          <w:rFonts w:asciiTheme="minorHAnsi" w:hAnsiTheme="minorHAnsi"/>
        </w:rPr>
        <w:t>es</w:t>
      </w:r>
      <w:r w:rsidR="002B6184">
        <w:rPr>
          <w:rFonts w:asciiTheme="minorHAnsi" w:hAnsiTheme="minorHAnsi"/>
        </w:rPr>
        <w:t xml:space="preserve"> </w:t>
      </w:r>
      <w:r w:rsidR="004B708F">
        <w:rPr>
          <w:rFonts w:asciiTheme="minorHAnsi" w:hAnsiTheme="minorHAnsi"/>
        </w:rPr>
        <w:t xml:space="preserve">to </w:t>
      </w:r>
      <w:r w:rsidR="002B6184">
        <w:rPr>
          <w:rFonts w:asciiTheme="minorHAnsi" w:hAnsiTheme="minorHAnsi"/>
        </w:rPr>
        <w:t xml:space="preserve">and transcriptions </w:t>
      </w:r>
      <w:r w:rsidR="004B708F">
        <w:rPr>
          <w:rFonts w:asciiTheme="minorHAnsi" w:hAnsiTheme="minorHAnsi"/>
        </w:rPr>
        <w:t>of</w:t>
      </w:r>
      <w:r w:rsidR="002B6184">
        <w:rPr>
          <w:rFonts w:asciiTheme="minorHAnsi" w:hAnsiTheme="minorHAnsi"/>
        </w:rPr>
        <w:t xml:space="preserve"> various student records (</w:t>
      </w:r>
      <w:r w:rsidR="0009192E">
        <w:rPr>
          <w:rFonts w:asciiTheme="minorHAnsi" w:hAnsiTheme="minorHAnsi"/>
        </w:rPr>
        <w:t>please be aware that</w:t>
      </w:r>
      <w:r>
        <w:rPr>
          <w:rFonts w:asciiTheme="minorHAnsi" w:hAnsiTheme="minorHAnsi"/>
        </w:rPr>
        <w:t xml:space="preserve"> this database is </w:t>
      </w:r>
      <w:r w:rsidR="002B6184">
        <w:rPr>
          <w:rFonts w:asciiTheme="minorHAnsi" w:hAnsiTheme="minorHAnsi"/>
        </w:rPr>
        <w:t>not comprehensive</w:t>
      </w:r>
      <w:r>
        <w:rPr>
          <w:rFonts w:asciiTheme="minorHAnsi" w:hAnsiTheme="minorHAnsi"/>
        </w:rPr>
        <w:t xml:space="preserve"> and doesn’t include records for all students</w:t>
      </w:r>
      <w:r w:rsidR="002B6184">
        <w:rPr>
          <w:rFonts w:asciiTheme="minorHAnsi" w:hAnsiTheme="minorHAnsi"/>
        </w:rPr>
        <w:t>)</w:t>
      </w:r>
      <w:r>
        <w:rPr>
          <w:rFonts w:asciiTheme="minorHAnsi" w:hAnsiTheme="minorHAnsi"/>
        </w:rPr>
        <w:t>.</w:t>
      </w:r>
    </w:p>
    <w:p w14:paraId="3F15EF81" w14:textId="4791F15E" w:rsidR="006C04F2" w:rsidRDefault="006C04F2" w:rsidP="000F2F22">
      <w:pPr>
        <w:pStyle w:val="Standard"/>
        <w:jc w:val="both"/>
        <w:rPr>
          <w:rFonts w:asciiTheme="minorHAnsi" w:hAnsiTheme="minorHAnsi"/>
        </w:rPr>
      </w:pPr>
    </w:p>
    <w:p w14:paraId="340F9B0A" w14:textId="688B8906" w:rsidR="006C04F2" w:rsidRDefault="006C04F2" w:rsidP="006C04F2">
      <w:pPr>
        <w:pStyle w:val="Standard"/>
        <w:jc w:val="both"/>
        <w:rPr>
          <w:rFonts w:asciiTheme="minorHAnsi" w:hAnsiTheme="minorHAnsi"/>
        </w:rPr>
      </w:pPr>
      <w:r>
        <w:rPr>
          <w:rFonts w:asciiTheme="minorHAnsi" w:hAnsiTheme="minorHAnsi"/>
        </w:rPr>
        <w:t xml:space="preserve">Several lists of graduates have been published and subsequently digitised. A list of Arts, Divinity and Law graduates for the time period 1587-1858 can be found </w:t>
      </w:r>
      <w:hyperlink r:id="rId99" w:history="1">
        <w:r w:rsidRPr="006C04F2">
          <w:rPr>
            <w:rStyle w:val="Hyperlink"/>
            <w:rFonts w:asciiTheme="minorHAnsi" w:hAnsiTheme="minorHAnsi"/>
          </w:rPr>
          <w:t>here</w:t>
        </w:r>
      </w:hyperlink>
      <w:r>
        <w:rPr>
          <w:rFonts w:asciiTheme="minorHAnsi" w:hAnsiTheme="minorHAnsi"/>
        </w:rPr>
        <w:t xml:space="preserve">, a list of graduates in Medicine for 1705-1866 </w:t>
      </w:r>
      <w:hyperlink r:id="rId100" w:history="1">
        <w:r w:rsidRPr="006C04F2">
          <w:rPr>
            <w:rStyle w:val="Hyperlink"/>
            <w:rFonts w:asciiTheme="minorHAnsi" w:hAnsiTheme="minorHAnsi"/>
          </w:rPr>
          <w:t>here</w:t>
        </w:r>
      </w:hyperlink>
      <w:r>
        <w:rPr>
          <w:rFonts w:asciiTheme="minorHAnsi" w:hAnsiTheme="minorHAnsi"/>
        </w:rPr>
        <w:t xml:space="preserve">, and a list of all graduates for 1859-1888 </w:t>
      </w:r>
      <w:hyperlink r:id="rId101" w:history="1">
        <w:r w:rsidRPr="006C04F2">
          <w:rPr>
            <w:rStyle w:val="Hyperlink"/>
            <w:rFonts w:asciiTheme="minorHAnsi" w:hAnsiTheme="minorHAnsi"/>
          </w:rPr>
          <w:t>here</w:t>
        </w:r>
      </w:hyperlink>
      <w:r>
        <w:rPr>
          <w:rFonts w:asciiTheme="minorHAnsi" w:hAnsiTheme="minorHAnsi"/>
        </w:rPr>
        <w:t>.</w:t>
      </w:r>
    </w:p>
    <w:p w14:paraId="4C149534" w14:textId="4CACC68E" w:rsidR="00126106" w:rsidRDefault="00126106" w:rsidP="006C04F2">
      <w:pPr>
        <w:pStyle w:val="Standard"/>
        <w:jc w:val="both"/>
        <w:rPr>
          <w:rFonts w:asciiTheme="minorHAnsi" w:hAnsiTheme="minorHAnsi"/>
        </w:rPr>
      </w:pPr>
    </w:p>
    <w:p w14:paraId="1B4A072F" w14:textId="2F7A9783" w:rsidR="00126106" w:rsidRDefault="00126106" w:rsidP="6B834836">
      <w:pPr>
        <w:pStyle w:val="Standard"/>
        <w:jc w:val="both"/>
        <w:rPr>
          <w:rFonts w:asciiTheme="minorHAnsi" w:hAnsiTheme="minorHAnsi"/>
        </w:rPr>
      </w:pPr>
      <w:r w:rsidRPr="6B834836">
        <w:rPr>
          <w:rFonts w:asciiTheme="minorHAnsi" w:hAnsiTheme="minorHAnsi"/>
        </w:rPr>
        <w:t xml:space="preserve">Throughout most of its history, the University has not </w:t>
      </w:r>
      <w:r w:rsidR="3F8543AA" w:rsidRPr="6B834836">
        <w:rPr>
          <w:rFonts w:asciiTheme="minorHAnsi" w:hAnsiTheme="minorHAnsi"/>
        </w:rPr>
        <w:t xml:space="preserve">systematically </w:t>
      </w:r>
      <w:r w:rsidRPr="6B834836">
        <w:rPr>
          <w:rFonts w:asciiTheme="minorHAnsi" w:hAnsiTheme="minorHAnsi"/>
        </w:rPr>
        <w:t xml:space="preserve">kept photographs of students. However, we do have a few photos of students that were donated to us by alumni, and our </w:t>
      </w:r>
      <w:hyperlink r:id="rId102">
        <w:r w:rsidRPr="6B834836">
          <w:rPr>
            <w:rStyle w:val="Hyperlink"/>
            <w:rFonts w:asciiTheme="minorHAnsi" w:hAnsiTheme="minorHAnsi"/>
          </w:rPr>
          <w:t>Directory of photographs</w:t>
        </w:r>
      </w:hyperlink>
      <w:r w:rsidRPr="6B834836">
        <w:rPr>
          <w:rFonts w:asciiTheme="minorHAnsi" w:hAnsiTheme="minorHAnsi"/>
        </w:rPr>
        <w:t xml:space="preserve"> can be used to identify these.</w:t>
      </w:r>
    </w:p>
    <w:p w14:paraId="6E852C4B" w14:textId="06012BD1" w:rsidR="006C04F2" w:rsidRDefault="006C04F2" w:rsidP="000F2F22">
      <w:pPr>
        <w:pStyle w:val="Standard"/>
        <w:jc w:val="both"/>
        <w:rPr>
          <w:rFonts w:asciiTheme="minorHAnsi" w:hAnsiTheme="minorHAnsi"/>
        </w:rPr>
      </w:pPr>
    </w:p>
    <w:p w14:paraId="29F526F0" w14:textId="17BE426F" w:rsidR="006C04F2" w:rsidRPr="00286A3B" w:rsidRDefault="006C04F2" w:rsidP="3448C991">
      <w:pPr>
        <w:pStyle w:val="Standard"/>
        <w:jc w:val="both"/>
        <w:rPr>
          <w:rFonts w:asciiTheme="minorHAnsi" w:hAnsiTheme="minorHAnsi"/>
        </w:rPr>
      </w:pPr>
      <w:r w:rsidRPr="3448C991">
        <w:rPr>
          <w:rFonts w:asciiTheme="minorHAnsi" w:hAnsiTheme="minorHAnsi"/>
        </w:rPr>
        <w:t xml:space="preserve">The website of </w:t>
      </w:r>
      <w:hyperlink r:id="rId103">
        <w:proofErr w:type="spellStart"/>
        <w:r w:rsidRPr="3448C991">
          <w:rPr>
            <w:rStyle w:val="Hyperlink"/>
            <w:rFonts w:asciiTheme="minorHAnsi" w:hAnsiTheme="minorHAnsi"/>
          </w:rPr>
          <w:t>UncoverEd</w:t>
        </w:r>
        <w:proofErr w:type="spellEnd"/>
      </w:hyperlink>
      <w:r w:rsidRPr="3448C991">
        <w:rPr>
          <w:rFonts w:asciiTheme="minorHAnsi" w:hAnsiTheme="minorHAnsi"/>
        </w:rPr>
        <w:t>, the collaborative student-led archival project to discover and publish stories relating to the University’s international alumni, includes a searchable database.</w:t>
      </w:r>
    </w:p>
    <w:p w14:paraId="00C6BE25" w14:textId="63792F09" w:rsidR="002B6184" w:rsidRDefault="002B6184" w:rsidP="000F2F22">
      <w:pPr>
        <w:pStyle w:val="Standard"/>
        <w:jc w:val="both"/>
        <w:rPr>
          <w:rFonts w:asciiTheme="minorHAnsi" w:hAnsiTheme="minorHAnsi"/>
        </w:rPr>
      </w:pPr>
    </w:p>
    <w:p w14:paraId="3B0E62CF" w14:textId="3AD7FE64" w:rsidR="002B6184" w:rsidRDefault="004D42B1" w:rsidP="000F2F22">
      <w:pPr>
        <w:pStyle w:val="Standard"/>
        <w:jc w:val="both"/>
        <w:rPr>
          <w:rFonts w:asciiTheme="minorHAnsi" w:hAnsiTheme="minorHAnsi"/>
        </w:rPr>
      </w:pPr>
      <w:r>
        <w:rPr>
          <w:rFonts w:asciiTheme="minorHAnsi" w:hAnsiTheme="minorHAnsi"/>
        </w:rPr>
        <w:t xml:space="preserve">The </w:t>
      </w:r>
      <w:hyperlink r:id="rId104" w:history="1">
        <w:r w:rsidRPr="004D42B1">
          <w:rPr>
            <w:rStyle w:val="Hyperlink"/>
            <w:rFonts w:asciiTheme="minorHAnsi" w:hAnsiTheme="minorHAnsi"/>
          </w:rPr>
          <w:t>honorary graduates database</w:t>
        </w:r>
      </w:hyperlink>
      <w:r>
        <w:rPr>
          <w:rFonts w:asciiTheme="minorHAnsi" w:hAnsiTheme="minorHAnsi"/>
        </w:rPr>
        <w:t xml:space="preserve"> has a searchable index of the more than</w:t>
      </w:r>
      <w:r w:rsidR="002B6184">
        <w:rPr>
          <w:rFonts w:asciiTheme="minorHAnsi" w:hAnsiTheme="minorHAnsi"/>
        </w:rPr>
        <w:t xml:space="preserve"> 2,900 individuals </w:t>
      </w:r>
      <w:r w:rsidR="004B708F">
        <w:rPr>
          <w:rFonts w:asciiTheme="minorHAnsi" w:hAnsiTheme="minorHAnsi"/>
        </w:rPr>
        <w:t>who have received honorary degrees from the University of Edinburgh</w:t>
      </w:r>
      <w:r>
        <w:rPr>
          <w:rFonts w:asciiTheme="minorHAnsi" w:hAnsiTheme="minorHAnsi"/>
        </w:rPr>
        <w:t xml:space="preserve"> since 1695.</w:t>
      </w:r>
    </w:p>
    <w:p w14:paraId="708B6292" w14:textId="2E516E81" w:rsidR="002B6184" w:rsidRDefault="002B6184" w:rsidP="000F2F22">
      <w:pPr>
        <w:pStyle w:val="Standard"/>
        <w:jc w:val="both"/>
        <w:rPr>
          <w:rFonts w:asciiTheme="minorHAnsi" w:hAnsiTheme="minorHAnsi"/>
        </w:rPr>
      </w:pPr>
    </w:p>
    <w:p w14:paraId="05092142" w14:textId="574A0A4F" w:rsidR="002B6184" w:rsidRDefault="002B6184" w:rsidP="000F2F22">
      <w:pPr>
        <w:pStyle w:val="Standard"/>
        <w:jc w:val="both"/>
        <w:rPr>
          <w:rFonts w:asciiTheme="minorHAnsi" w:hAnsiTheme="minorHAnsi"/>
        </w:rPr>
      </w:pPr>
      <w:r>
        <w:rPr>
          <w:rFonts w:asciiTheme="minorHAnsi" w:hAnsiTheme="minorHAnsi"/>
        </w:rPr>
        <w:t xml:space="preserve">Profiles of </w:t>
      </w:r>
      <w:r w:rsidR="004B708F">
        <w:rPr>
          <w:rFonts w:asciiTheme="minorHAnsi" w:hAnsiTheme="minorHAnsi"/>
        </w:rPr>
        <w:t xml:space="preserve">many of the University’s </w:t>
      </w:r>
      <w:hyperlink r:id="rId105" w:history="1">
        <w:r w:rsidR="004B708F">
          <w:rPr>
            <w:rStyle w:val="Hyperlink"/>
            <w:rFonts w:asciiTheme="minorHAnsi" w:hAnsiTheme="minorHAnsi"/>
          </w:rPr>
          <w:t>famous and prominent alumni</w:t>
        </w:r>
      </w:hyperlink>
      <w:r w:rsidR="004B708F">
        <w:rPr>
          <w:rFonts w:asciiTheme="minorHAnsi" w:hAnsiTheme="minorHAnsi"/>
        </w:rPr>
        <w:t xml:space="preserve"> </w:t>
      </w:r>
      <w:r w:rsidR="004D42B1">
        <w:rPr>
          <w:rFonts w:asciiTheme="minorHAnsi" w:hAnsiTheme="minorHAnsi"/>
        </w:rPr>
        <w:t xml:space="preserve">can be found on </w:t>
      </w:r>
      <w:r w:rsidR="006C04F2">
        <w:rPr>
          <w:rFonts w:asciiTheme="minorHAnsi" w:hAnsiTheme="minorHAnsi"/>
        </w:rPr>
        <w:t>the University’s</w:t>
      </w:r>
      <w:r w:rsidR="004D42B1">
        <w:rPr>
          <w:rFonts w:asciiTheme="minorHAnsi" w:hAnsiTheme="minorHAnsi"/>
        </w:rPr>
        <w:t xml:space="preserve"> website, with one extra profile</w:t>
      </w:r>
      <w:r w:rsidR="004B708F">
        <w:rPr>
          <w:rFonts w:asciiTheme="minorHAnsi" w:hAnsiTheme="minorHAnsi"/>
        </w:rPr>
        <w:t xml:space="preserve"> </w:t>
      </w:r>
      <w:r w:rsidR="004D42B1">
        <w:rPr>
          <w:rFonts w:asciiTheme="minorHAnsi" w:hAnsiTheme="minorHAnsi"/>
        </w:rPr>
        <w:t xml:space="preserve">being </w:t>
      </w:r>
      <w:r w:rsidR="004B708F">
        <w:rPr>
          <w:rFonts w:asciiTheme="minorHAnsi" w:hAnsiTheme="minorHAnsi"/>
        </w:rPr>
        <w:t xml:space="preserve">added </w:t>
      </w:r>
      <w:r w:rsidR="004D42B1">
        <w:rPr>
          <w:rFonts w:asciiTheme="minorHAnsi" w:hAnsiTheme="minorHAnsi"/>
        </w:rPr>
        <w:t>e</w:t>
      </w:r>
      <w:r w:rsidR="00F434BE">
        <w:rPr>
          <w:rFonts w:asciiTheme="minorHAnsi" w:hAnsiTheme="minorHAnsi"/>
        </w:rPr>
        <w:t>ach</w:t>
      </w:r>
      <w:r w:rsidR="004B708F">
        <w:rPr>
          <w:rFonts w:asciiTheme="minorHAnsi" w:hAnsiTheme="minorHAnsi"/>
        </w:rPr>
        <w:t xml:space="preserve"> month</w:t>
      </w:r>
      <w:r w:rsidR="004D42B1">
        <w:rPr>
          <w:rFonts w:asciiTheme="minorHAnsi" w:hAnsiTheme="minorHAnsi"/>
        </w:rPr>
        <w:t>.</w:t>
      </w:r>
    </w:p>
    <w:p w14:paraId="1E66FA07" w14:textId="77777777" w:rsidR="0044247D" w:rsidRDefault="0044247D" w:rsidP="000F2F22">
      <w:pPr>
        <w:pStyle w:val="Standard"/>
        <w:jc w:val="both"/>
        <w:rPr>
          <w:rFonts w:asciiTheme="minorHAnsi" w:hAnsiTheme="minorHAnsi"/>
        </w:rPr>
      </w:pPr>
    </w:p>
    <w:p w14:paraId="77096F70" w14:textId="248A5FEE" w:rsidR="00390071" w:rsidRDefault="00390071" w:rsidP="001B392A">
      <w:pPr>
        <w:pStyle w:val="Standard"/>
        <w:jc w:val="both"/>
        <w:rPr>
          <w:rFonts w:asciiTheme="minorHAnsi" w:hAnsiTheme="minorHAnsi"/>
          <w:b/>
          <w:bCs/>
        </w:rPr>
      </w:pPr>
      <w:r>
        <w:rPr>
          <w:rFonts w:asciiTheme="minorHAnsi" w:hAnsiTheme="minorHAnsi"/>
          <w:b/>
          <w:bCs/>
        </w:rPr>
        <w:t xml:space="preserve">Digitised </w:t>
      </w:r>
      <w:r w:rsidR="006B16AB">
        <w:rPr>
          <w:rFonts w:asciiTheme="minorHAnsi" w:hAnsiTheme="minorHAnsi"/>
          <w:b/>
          <w:bCs/>
        </w:rPr>
        <w:t>records</w:t>
      </w:r>
    </w:p>
    <w:p w14:paraId="1696DFF8" w14:textId="58456B87" w:rsidR="00390071" w:rsidRDefault="00CB0C22" w:rsidP="00390071">
      <w:pPr>
        <w:pStyle w:val="Standard"/>
        <w:jc w:val="both"/>
        <w:rPr>
          <w:rFonts w:asciiTheme="minorHAnsi" w:hAnsiTheme="minorHAnsi"/>
        </w:rPr>
      </w:pPr>
      <w:r>
        <w:rPr>
          <w:rFonts w:asciiTheme="minorHAnsi" w:hAnsiTheme="minorHAnsi"/>
        </w:rPr>
        <w:t xml:space="preserve">The first laureation album </w:t>
      </w:r>
      <w:r w:rsidRPr="00FB303D">
        <w:rPr>
          <w:rFonts w:asciiTheme="minorHAnsi" w:hAnsiTheme="minorHAnsi"/>
        </w:rPr>
        <w:t>(</w:t>
      </w:r>
      <w:r>
        <w:rPr>
          <w:rFonts w:asciiTheme="minorHAnsi" w:hAnsiTheme="minorHAnsi"/>
        </w:rPr>
        <w:t>1587-1809</w:t>
      </w:r>
      <w:r w:rsidRPr="00FB303D">
        <w:rPr>
          <w:rFonts w:asciiTheme="minorHAnsi" w:hAnsiTheme="minorHAnsi"/>
        </w:rPr>
        <w:t>)</w:t>
      </w:r>
      <w:r>
        <w:rPr>
          <w:rFonts w:asciiTheme="minorHAnsi" w:hAnsiTheme="minorHAnsi"/>
        </w:rPr>
        <w:t xml:space="preserve"> has been </w:t>
      </w:r>
      <w:hyperlink r:id="rId106" w:history="1">
        <w:r>
          <w:rPr>
            <w:rStyle w:val="Hyperlink"/>
            <w:rFonts w:asciiTheme="minorHAnsi" w:hAnsiTheme="minorHAnsi"/>
          </w:rPr>
          <w:t>digitised in browsable form</w:t>
        </w:r>
      </w:hyperlink>
      <w:r w:rsidR="004B708F">
        <w:rPr>
          <w:rFonts w:asciiTheme="minorHAnsi" w:hAnsiTheme="minorHAnsi"/>
        </w:rPr>
        <w:t>,</w:t>
      </w:r>
      <w:r>
        <w:rPr>
          <w:rFonts w:asciiTheme="minorHAnsi" w:hAnsiTheme="minorHAnsi"/>
        </w:rPr>
        <w:t xml:space="preserve"> and can also be </w:t>
      </w:r>
      <w:hyperlink r:id="rId107" w:history="1">
        <w:r w:rsidRPr="00CB0C22">
          <w:rPr>
            <w:rStyle w:val="Hyperlink"/>
            <w:rFonts w:asciiTheme="minorHAnsi" w:hAnsiTheme="minorHAnsi"/>
          </w:rPr>
          <w:t>searched by year</w:t>
        </w:r>
      </w:hyperlink>
      <w:r>
        <w:rPr>
          <w:rFonts w:asciiTheme="minorHAnsi" w:hAnsiTheme="minorHAnsi"/>
        </w:rPr>
        <w:t>. Likewise, the</w:t>
      </w:r>
      <w:r w:rsidR="004B708F">
        <w:rPr>
          <w:rFonts w:asciiTheme="minorHAnsi" w:hAnsiTheme="minorHAnsi"/>
        </w:rPr>
        <w:t xml:space="preserve"> </w:t>
      </w:r>
      <w:hyperlink r:id="rId108" w:history="1">
        <w:r w:rsidR="00390071" w:rsidRPr="00CB0C22">
          <w:rPr>
            <w:rStyle w:val="Hyperlink"/>
            <w:rFonts w:asciiTheme="minorHAnsi" w:hAnsiTheme="minorHAnsi"/>
          </w:rPr>
          <w:t xml:space="preserve">first </w:t>
        </w:r>
        <w:r w:rsidR="004B708F" w:rsidRPr="00CB0C22">
          <w:rPr>
            <w:rStyle w:val="Hyperlink"/>
            <w:rFonts w:asciiTheme="minorHAnsi" w:hAnsiTheme="minorHAnsi"/>
          </w:rPr>
          <w:t>matriculation album</w:t>
        </w:r>
      </w:hyperlink>
      <w:r w:rsidR="004B708F">
        <w:rPr>
          <w:rFonts w:asciiTheme="minorHAnsi" w:hAnsiTheme="minorHAnsi"/>
        </w:rPr>
        <w:t xml:space="preserve"> (1627-1703) </w:t>
      </w:r>
      <w:r w:rsidR="00390071" w:rsidRPr="00FB303D">
        <w:rPr>
          <w:rFonts w:asciiTheme="minorHAnsi" w:hAnsiTheme="minorHAnsi"/>
        </w:rPr>
        <w:t xml:space="preserve">and </w:t>
      </w:r>
      <w:r>
        <w:rPr>
          <w:rFonts w:asciiTheme="minorHAnsi" w:hAnsiTheme="minorHAnsi"/>
        </w:rPr>
        <w:t xml:space="preserve">the </w:t>
      </w:r>
      <w:hyperlink r:id="rId109" w:history="1">
        <w:r w:rsidR="00390071" w:rsidRPr="00CB0C22">
          <w:rPr>
            <w:rStyle w:val="Hyperlink"/>
            <w:rFonts w:asciiTheme="minorHAnsi" w:hAnsiTheme="minorHAnsi"/>
          </w:rPr>
          <w:t xml:space="preserve">second </w:t>
        </w:r>
        <w:r w:rsidR="004B708F" w:rsidRPr="00CB0C22">
          <w:rPr>
            <w:rStyle w:val="Hyperlink"/>
            <w:rFonts w:asciiTheme="minorHAnsi" w:hAnsiTheme="minorHAnsi"/>
          </w:rPr>
          <w:t>matricul</w:t>
        </w:r>
        <w:r w:rsidR="00390071" w:rsidRPr="00CB0C22">
          <w:rPr>
            <w:rStyle w:val="Hyperlink"/>
            <w:rFonts w:asciiTheme="minorHAnsi" w:hAnsiTheme="minorHAnsi"/>
          </w:rPr>
          <w:t>ation album</w:t>
        </w:r>
      </w:hyperlink>
      <w:r w:rsidR="00390071" w:rsidRPr="00FB303D">
        <w:rPr>
          <w:rFonts w:asciiTheme="minorHAnsi" w:hAnsiTheme="minorHAnsi"/>
        </w:rPr>
        <w:t xml:space="preserve"> (</w:t>
      </w:r>
      <w:r w:rsidR="004B708F">
        <w:rPr>
          <w:rFonts w:asciiTheme="minorHAnsi" w:hAnsiTheme="minorHAnsi"/>
        </w:rPr>
        <w:t>1704-1762</w:t>
      </w:r>
      <w:r w:rsidR="00390071" w:rsidRPr="00FB303D">
        <w:rPr>
          <w:rFonts w:asciiTheme="minorHAnsi" w:hAnsiTheme="minorHAnsi"/>
        </w:rPr>
        <w:t>) have been digitised</w:t>
      </w:r>
      <w:r w:rsidR="004B708F">
        <w:rPr>
          <w:rFonts w:asciiTheme="minorHAnsi" w:hAnsiTheme="minorHAnsi"/>
        </w:rPr>
        <w:t xml:space="preserve"> in full</w:t>
      </w:r>
      <w:r>
        <w:rPr>
          <w:rFonts w:asciiTheme="minorHAnsi" w:hAnsiTheme="minorHAnsi"/>
        </w:rPr>
        <w:t>.</w:t>
      </w:r>
    </w:p>
    <w:p w14:paraId="7A3B051D" w14:textId="77777777" w:rsidR="002C73FD" w:rsidRDefault="002C73FD" w:rsidP="00390071">
      <w:pPr>
        <w:pStyle w:val="Standard"/>
        <w:jc w:val="both"/>
        <w:rPr>
          <w:rFonts w:asciiTheme="minorHAnsi" w:hAnsiTheme="minorHAnsi"/>
        </w:rPr>
      </w:pPr>
    </w:p>
    <w:p w14:paraId="6DBFF6DE" w14:textId="34D8F7BD" w:rsidR="00802FC7" w:rsidRPr="006534C2" w:rsidRDefault="00E83BA2" w:rsidP="001B392A">
      <w:pPr>
        <w:pStyle w:val="Standard"/>
        <w:jc w:val="both"/>
        <w:rPr>
          <w:rStyle w:val="Hyperlink"/>
          <w:rFonts w:asciiTheme="minorHAnsi" w:hAnsiTheme="minorHAnsi"/>
          <w:color w:val="auto"/>
          <w:u w:val="none"/>
        </w:rPr>
      </w:pPr>
      <w:hyperlink r:id="rId110" w:history="1">
        <w:r w:rsidR="006534C2" w:rsidRPr="006534C2">
          <w:rPr>
            <w:rStyle w:val="Hyperlink"/>
            <w:rFonts w:asciiTheme="minorHAnsi" w:hAnsiTheme="minorHAnsi"/>
          </w:rPr>
          <w:t>Charles Darwin's class cards</w:t>
        </w:r>
      </w:hyperlink>
      <w:r w:rsidR="006534C2">
        <w:rPr>
          <w:rStyle w:val="Hyperlink"/>
          <w:rFonts w:asciiTheme="minorHAnsi" w:hAnsiTheme="minorHAnsi"/>
          <w:color w:val="auto"/>
          <w:u w:val="none"/>
        </w:rPr>
        <w:t>, used by him to gain admission to classes during his time studying Medicine at the University in 1825, can be viewed online.</w:t>
      </w:r>
    </w:p>
    <w:p w14:paraId="40F4B9C4" w14:textId="77777777" w:rsidR="006534C2" w:rsidRDefault="006534C2" w:rsidP="001B392A">
      <w:pPr>
        <w:pStyle w:val="Standard"/>
        <w:jc w:val="both"/>
        <w:rPr>
          <w:rStyle w:val="Hyperlink"/>
          <w:rFonts w:asciiTheme="minorHAnsi" w:hAnsiTheme="minorHAnsi"/>
        </w:rPr>
      </w:pPr>
    </w:p>
    <w:p w14:paraId="2AE7B6B4" w14:textId="0BCDF1A6" w:rsidR="00802FC7" w:rsidRDefault="00802FC7" w:rsidP="5F5C374A">
      <w:pPr>
        <w:pStyle w:val="Standard"/>
        <w:jc w:val="both"/>
        <w:rPr>
          <w:rFonts w:asciiTheme="minorHAnsi" w:hAnsiTheme="minorHAnsi"/>
        </w:rPr>
      </w:pPr>
      <w:r w:rsidRPr="5F5C374A">
        <w:rPr>
          <w:rFonts w:asciiTheme="minorHAnsi" w:hAnsiTheme="minorHAnsi"/>
        </w:rPr>
        <w:t>Many theses</w:t>
      </w:r>
      <w:r w:rsidR="2F710320" w:rsidRPr="5F5C374A">
        <w:rPr>
          <w:rFonts w:asciiTheme="minorHAnsi" w:hAnsiTheme="minorHAnsi"/>
        </w:rPr>
        <w:t xml:space="preserve"> -</w:t>
      </w:r>
      <w:r w:rsidR="1AC7ADFE" w:rsidRPr="5F5C374A">
        <w:rPr>
          <w:rFonts w:asciiTheme="minorHAnsi" w:hAnsiTheme="minorHAnsi"/>
        </w:rPr>
        <w:t xml:space="preserve"> principally</w:t>
      </w:r>
      <w:r w:rsidRPr="5F5C374A">
        <w:rPr>
          <w:rFonts w:asciiTheme="minorHAnsi" w:hAnsiTheme="minorHAnsi"/>
        </w:rPr>
        <w:t xml:space="preserve"> from the mid-19</w:t>
      </w:r>
      <w:r w:rsidRPr="5F5C374A">
        <w:rPr>
          <w:rFonts w:asciiTheme="minorHAnsi" w:hAnsiTheme="minorHAnsi"/>
          <w:vertAlign w:val="superscript"/>
        </w:rPr>
        <w:t>th</w:t>
      </w:r>
      <w:r w:rsidRPr="5F5C374A">
        <w:rPr>
          <w:rFonts w:asciiTheme="minorHAnsi" w:hAnsiTheme="minorHAnsi"/>
        </w:rPr>
        <w:t xml:space="preserve"> century onwards</w:t>
      </w:r>
      <w:r w:rsidR="12A95918" w:rsidRPr="5F5C374A">
        <w:rPr>
          <w:rFonts w:asciiTheme="minorHAnsi" w:hAnsiTheme="minorHAnsi"/>
        </w:rPr>
        <w:t xml:space="preserve"> -</w:t>
      </w:r>
      <w:r w:rsidRPr="5F5C374A">
        <w:rPr>
          <w:rFonts w:asciiTheme="minorHAnsi" w:hAnsiTheme="minorHAnsi"/>
        </w:rPr>
        <w:t xml:space="preserve"> have been digitised and are available to download from our online repository, </w:t>
      </w:r>
      <w:hyperlink r:id="rId111">
        <w:r w:rsidRPr="5F5C374A">
          <w:rPr>
            <w:rStyle w:val="Hyperlink"/>
            <w:rFonts w:asciiTheme="minorHAnsi" w:hAnsiTheme="minorHAnsi"/>
          </w:rPr>
          <w:t>Edinburgh Research Archive (ERA)</w:t>
        </w:r>
      </w:hyperlink>
      <w:r w:rsidRPr="5F5C374A">
        <w:rPr>
          <w:rFonts w:asciiTheme="minorHAnsi" w:hAnsiTheme="minorHAnsi"/>
        </w:rPr>
        <w:t xml:space="preserve">. They include Arthur Conan Doyle’s </w:t>
      </w:r>
      <w:hyperlink r:id="rId112">
        <w:r w:rsidRPr="5F5C374A">
          <w:rPr>
            <w:rStyle w:val="Hyperlink"/>
            <w:rFonts w:asciiTheme="minorHAnsi" w:hAnsiTheme="minorHAnsi"/>
          </w:rPr>
          <w:t>1885 MD thesis</w:t>
        </w:r>
      </w:hyperlink>
      <w:r w:rsidRPr="5F5C374A">
        <w:rPr>
          <w:rFonts w:asciiTheme="minorHAnsi" w:hAnsiTheme="minorHAnsi"/>
        </w:rPr>
        <w:t>.</w:t>
      </w:r>
    </w:p>
    <w:p w14:paraId="5617B6CE" w14:textId="66CCDB3E" w:rsidR="00DF5825" w:rsidRDefault="00DF5825" w:rsidP="001B392A">
      <w:pPr>
        <w:pStyle w:val="Standard"/>
        <w:jc w:val="both"/>
        <w:rPr>
          <w:rStyle w:val="Hyperlink"/>
          <w:rFonts w:asciiTheme="minorHAnsi" w:hAnsiTheme="minorHAnsi"/>
          <w:color w:val="auto"/>
          <w:u w:val="none"/>
        </w:rPr>
      </w:pPr>
    </w:p>
    <w:p w14:paraId="5C03D4A1" w14:textId="0A646B00" w:rsidR="00DF5825" w:rsidRDefault="00DF5825" w:rsidP="001B392A">
      <w:pPr>
        <w:pStyle w:val="Standard"/>
        <w:jc w:val="both"/>
        <w:rPr>
          <w:rStyle w:val="Hyperlink"/>
          <w:rFonts w:asciiTheme="minorHAnsi" w:hAnsiTheme="minorHAnsi"/>
          <w:color w:val="auto"/>
          <w:u w:val="none"/>
        </w:rPr>
      </w:pPr>
      <w:r>
        <w:rPr>
          <w:rStyle w:val="Hyperlink"/>
          <w:rFonts w:asciiTheme="minorHAnsi" w:hAnsiTheme="minorHAnsi"/>
          <w:color w:val="auto"/>
          <w:u w:val="none"/>
        </w:rPr>
        <w:t xml:space="preserve">University of Edinburgh students who served in World War I appear in the University’s roll of honour, which has been digitised and can be viewed </w:t>
      </w:r>
      <w:hyperlink r:id="rId113" w:history="1">
        <w:r w:rsidRPr="00DF5825">
          <w:rPr>
            <w:rStyle w:val="Hyperlink"/>
            <w:rFonts w:asciiTheme="minorHAnsi" w:hAnsiTheme="minorHAnsi"/>
          </w:rPr>
          <w:t>here</w:t>
        </w:r>
      </w:hyperlink>
      <w:r>
        <w:rPr>
          <w:rStyle w:val="Hyperlink"/>
          <w:rFonts w:asciiTheme="minorHAnsi" w:hAnsiTheme="minorHAnsi"/>
          <w:color w:val="auto"/>
          <w:u w:val="none"/>
        </w:rPr>
        <w:t>.</w:t>
      </w:r>
    </w:p>
    <w:p w14:paraId="496996F9" w14:textId="72D19C3B" w:rsidR="00FC4A7E" w:rsidRDefault="00FC4A7E" w:rsidP="001B392A">
      <w:pPr>
        <w:pStyle w:val="Standard"/>
        <w:jc w:val="both"/>
        <w:rPr>
          <w:rStyle w:val="Hyperlink"/>
          <w:rFonts w:asciiTheme="minorHAnsi" w:hAnsiTheme="minorHAnsi"/>
          <w:color w:val="auto"/>
          <w:u w:val="none"/>
        </w:rPr>
      </w:pPr>
    </w:p>
    <w:p w14:paraId="6E63721A" w14:textId="1224A23C" w:rsidR="00FC4A7E" w:rsidRDefault="00FC4A7E" w:rsidP="001B392A">
      <w:pPr>
        <w:pStyle w:val="Standard"/>
        <w:jc w:val="both"/>
        <w:rPr>
          <w:rStyle w:val="Hyperlink"/>
          <w:rFonts w:asciiTheme="minorHAnsi" w:hAnsiTheme="minorHAnsi"/>
          <w:color w:val="auto"/>
          <w:u w:val="none"/>
        </w:rPr>
      </w:pPr>
      <w:r>
        <w:rPr>
          <w:rStyle w:val="Hyperlink"/>
          <w:rFonts w:asciiTheme="minorHAnsi" w:hAnsiTheme="minorHAnsi"/>
          <w:color w:val="auto"/>
          <w:u w:val="none"/>
        </w:rPr>
        <w:t xml:space="preserve">Various items relating to </w:t>
      </w:r>
      <w:hyperlink r:id="rId114" w:history="1">
        <w:r w:rsidRPr="00FC4A7E">
          <w:rPr>
            <w:rStyle w:val="Hyperlink"/>
            <w:rFonts w:asciiTheme="minorHAnsi" w:hAnsiTheme="minorHAnsi"/>
          </w:rPr>
          <w:t>Eric Henry Liddell</w:t>
        </w:r>
      </w:hyperlink>
      <w:r>
        <w:rPr>
          <w:rStyle w:val="Hyperlink"/>
          <w:rFonts w:asciiTheme="minorHAnsi" w:hAnsiTheme="minorHAnsi"/>
          <w:color w:val="auto"/>
          <w:u w:val="none"/>
        </w:rPr>
        <w:t xml:space="preserve"> – including his Olympic medals – can be seen on our image collections website.</w:t>
      </w:r>
    </w:p>
    <w:p w14:paraId="677CBC4B" w14:textId="375078AA" w:rsidR="00802FC7" w:rsidRDefault="00802FC7" w:rsidP="001B392A">
      <w:pPr>
        <w:pStyle w:val="Standard"/>
        <w:jc w:val="both"/>
        <w:rPr>
          <w:rStyle w:val="Hyperlink"/>
          <w:rFonts w:asciiTheme="minorHAnsi" w:hAnsiTheme="minorHAnsi"/>
          <w:color w:val="auto"/>
          <w:u w:val="none"/>
        </w:rPr>
      </w:pPr>
    </w:p>
    <w:p w14:paraId="07BAB7A9" w14:textId="3D4BF369" w:rsidR="00802FC7" w:rsidRDefault="00802FC7" w:rsidP="0145B08E">
      <w:pPr>
        <w:pStyle w:val="Standard"/>
        <w:jc w:val="both"/>
        <w:rPr>
          <w:rStyle w:val="Hyperlink"/>
          <w:rFonts w:asciiTheme="minorHAnsi" w:hAnsiTheme="minorHAnsi"/>
          <w:color w:val="auto"/>
          <w:u w:val="none"/>
        </w:rPr>
      </w:pPr>
      <w:r w:rsidRPr="0145B08E">
        <w:rPr>
          <w:rStyle w:val="Hyperlink"/>
          <w:rFonts w:asciiTheme="minorHAnsi" w:hAnsiTheme="minorHAnsi"/>
          <w:color w:val="auto"/>
          <w:u w:val="none"/>
        </w:rPr>
        <w:t xml:space="preserve">Selected editions of the </w:t>
      </w:r>
      <w:hyperlink r:id="rId115">
        <w:r w:rsidRPr="0145B08E">
          <w:rPr>
            <w:rStyle w:val="Hyperlink"/>
            <w:rFonts w:asciiTheme="minorHAnsi" w:hAnsiTheme="minorHAnsi"/>
          </w:rPr>
          <w:t>Edinburgh University Calendar</w:t>
        </w:r>
      </w:hyperlink>
      <w:r w:rsidRPr="0145B08E">
        <w:rPr>
          <w:rStyle w:val="Hyperlink"/>
          <w:rFonts w:asciiTheme="minorHAnsi" w:hAnsiTheme="minorHAnsi"/>
          <w:color w:val="auto"/>
          <w:u w:val="none"/>
        </w:rPr>
        <w:t xml:space="preserve"> have been digitised for the time period 1858-1920.</w:t>
      </w:r>
    </w:p>
    <w:p w14:paraId="79913072" w14:textId="77777777" w:rsidR="00390071" w:rsidRPr="00390071" w:rsidRDefault="00390071" w:rsidP="001B392A">
      <w:pPr>
        <w:pStyle w:val="Standard"/>
        <w:jc w:val="both"/>
        <w:rPr>
          <w:rFonts w:asciiTheme="minorHAnsi" w:hAnsiTheme="minorHAnsi"/>
          <w:b/>
          <w:bCs/>
        </w:rPr>
      </w:pPr>
    </w:p>
    <w:p w14:paraId="2D9F1F22" w14:textId="76BC1BBD" w:rsidR="006B16AB" w:rsidRPr="006B16AB" w:rsidRDefault="009D7069" w:rsidP="001B392A">
      <w:pPr>
        <w:pStyle w:val="Standard"/>
        <w:jc w:val="both"/>
        <w:rPr>
          <w:rFonts w:asciiTheme="minorHAnsi" w:hAnsiTheme="minorHAnsi"/>
          <w:b/>
          <w:bCs/>
        </w:rPr>
      </w:pPr>
      <w:r w:rsidRPr="39BE2F0C">
        <w:rPr>
          <w:rFonts w:asciiTheme="minorHAnsi" w:hAnsiTheme="minorHAnsi"/>
          <w:b/>
          <w:bCs/>
        </w:rPr>
        <w:t>Accessing p</w:t>
      </w:r>
      <w:r w:rsidR="006B16AB" w:rsidRPr="39BE2F0C">
        <w:rPr>
          <w:rFonts w:asciiTheme="minorHAnsi" w:hAnsiTheme="minorHAnsi"/>
          <w:b/>
          <w:bCs/>
        </w:rPr>
        <w:t>hysical records</w:t>
      </w:r>
      <w:r w:rsidRPr="39BE2F0C">
        <w:rPr>
          <w:rFonts w:asciiTheme="minorHAnsi" w:hAnsiTheme="minorHAnsi"/>
          <w:b/>
          <w:bCs/>
        </w:rPr>
        <w:t xml:space="preserve"> in person</w:t>
      </w:r>
    </w:p>
    <w:p w14:paraId="4D4E6D80" w14:textId="70FC77F3" w:rsidR="0C001EA3" w:rsidRDefault="0C001EA3" w:rsidP="2B4525CE">
      <w:pPr>
        <w:pStyle w:val="Standard"/>
        <w:jc w:val="both"/>
        <w:rPr>
          <w:rFonts w:ascii="Calibri" w:eastAsia="Calibri" w:hAnsi="Calibri" w:cs="Calibri"/>
        </w:rPr>
      </w:pPr>
      <w:r w:rsidRPr="2B4525CE">
        <w:rPr>
          <w:rFonts w:ascii="Calibri" w:eastAsia="Calibri" w:hAnsi="Calibri" w:cs="Calibri"/>
        </w:rPr>
        <w:t xml:space="preserve">Most student records have not been digitised. To arrange an appointment to view records in person at the CRC, please email </w:t>
      </w:r>
      <w:hyperlink r:id="rId116">
        <w:r w:rsidRPr="2B4525CE">
          <w:rPr>
            <w:rStyle w:val="Hyperlink"/>
            <w:rFonts w:ascii="Calibri" w:eastAsia="Calibri" w:hAnsi="Calibri" w:cs="Calibri"/>
          </w:rPr>
          <w:t>HeritageCollections@ed.ac.uk</w:t>
        </w:r>
      </w:hyperlink>
      <w:r w:rsidR="35398475" w:rsidRPr="2B4525CE">
        <w:rPr>
          <w:rFonts w:ascii="Calibri" w:eastAsia="Calibri" w:hAnsi="Calibri" w:cs="Calibri"/>
        </w:rPr>
        <w:t xml:space="preserve"> </w:t>
      </w:r>
      <w:r w:rsidR="0583FADE" w:rsidRPr="2B4525CE">
        <w:rPr>
          <w:rFonts w:ascii="Calibri" w:eastAsia="Calibri" w:hAnsi="Calibri" w:cs="Calibri"/>
        </w:rPr>
        <w:t xml:space="preserve">or phone 0131 650 8379. </w:t>
      </w:r>
      <w:r w:rsidRPr="2B4525CE">
        <w:rPr>
          <w:rFonts w:ascii="Calibri" w:eastAsia="Calibri" w:hAnsi="Calibri" w:cs="Calibri"/>
        </w:rPr>
        <w:t>Where in-person visits are not possible, CRC staff can undertake research into specified individuals on your behalf, or arrange for specific records to be digitised for you.</w:t>
      </w:r>
    </w:p>
    <w:p w14:paraId="6C047E40" w14:textId="0B1A0B54" w:rsidR="39BE2F0C" w:rsidRDefault="39BE2F0C" w:rsidP="39BE2F0C">
      <w:pPr>
        <w:jc w:val="both"/>
        <w:rPr>
          <w:rFonts w:ascii="Calibri" w:eastAsia="Calibri" w:hAnsi="Calibri" w:cs="Calibri"/>
        </w:rPr>
      </w:pPr>
    </w:p>
    <w:p w14:paraId="0432FB03" w14:textId="1D4B6B02" w:rsidR="0C001EA3" w:rsidRDefault="0C001EA3" w:rsidP="2B4525CE">
      <w:pPr>
        <w:jc w:val="both"/>
        <w:rPr>
          <w:rStyle w:val="normaltextrun"/>
          <w:rFonts w:ascii="Calibri" w:eastAsia="Calibri" w:hAnsi="Calibri" w:cs="Calibri"/>
          <w:color w:val="000000" w:themeColor="text1"/>
        </w:rPr>
      </w:pPr>
      <w:r w:rsidRPr="2B4525CE">
        <w:rPr>
          <w:rStyle w:val="normaltextrun"/>
          <w:rFonts w:ascii="Calibri" w:eastAsia="Calibri" w:hAnsi="Calibri" w:cs="Calibri"/>
          <w:color w:val="000000" w:themeColor="text1"/>
        </w:rPr>
        <w:t xml:space="preserve">Please note that the Data Protection Act and GDPR apply to records containing personal information about living (or potentially living) individuals, and </w:t>
      </w:r>
      <w:r w:rsidR="0031D530" w:rsidRPr="2B4525CE">
        <w:rPr>
          <w:rStyle w:val="normaltextrun"/>
          <w:rFonts w:ascii="Calibri" w:eastAsia="Calibri" w:hAnsi="Calibri" w:cs="Calibri"/>
          <w:color w:val="000000" w:themeColor="text1"/>
        </w:rPr>
        <w:t xml:space="preserve">therefore </w:t>
      </w:r>
      <w:r w:rsidRPr="2B4525CE">
        <w:rPr>
          <w:rStyle w:val="normaltextrun"/>
          <w:rFonts w:ascii="Calibri" w:eastAsia="Calibri" w:hAnsi="Calibri" w:cs="Calibri"/>
          <w:color w:val="000000" w:themeColor="text1"/>
        </w:rPr>
        <w:t xml:space="preserve">access to </w:t>
      </w:r>
      <w:r w:rsidR="4ACD5580" w:rsidRPr="2B4525CE">
        <w:rPr>
          <w:rStyle w:val="normaltextrun"/>
          <w:rFonts w:ascii="Calibri" w:eastAsia="Calibri" w:hAnsi="Calibri" w:cs="Calibri"/>
          <w:color w:val="000000" w:themeColor="text1"/>
        </w:rPr>
        <w:t>student</w:t>
      </w:r>
      <w:r w:rsidRPr="2B4525CE">
        <w:rPr>
          <w:rStyle w:val="normaltextrun"/>
          <w:rFonts w:ascii="Calibri" w:eastAsia="Calibri" w:hAnsi="Calibri" w:cs="Calibri"/>
          <w:color w:val="000000" w:themeColor="text1"/>
        </w:rPr>
        <w:t xml:space="preserve"> records </w:t>
      </w:r>
      <w:r w:rsidR="58031716" w:rsidRPr="2B4525CE">
        <w:rPr>
          <w:rStyle w:val="normaltextrun"/>
          <w:rFonts w:ascii="Calibri" w:eastAsia="Calibri" w:hAnsi="Calibri" w:cs="Calibri"/>
          <w:color w:val="000000" w:themeColor="text1"/>
        </w:rPr>
        <w:t xml:space="preserve">less than 75 years old </w:t>
      </w:r>
      <w:r w:rsidRPr="2B4525CE">
        <w:rPr>
          <w:rStyle w:val="normaltextrun"/>
          <w:rFonts w:ascii="Calibri" w:eastAsia="Calibri" w:hAnsi="Calibri" w:cs="Calibri"/>
          <w:color w:val="000000" w:themeColor="text1"/>
        </w:rPr>
        <w:t>is conditional.</w:t>
      </w:r>
    </w:p>
    <w:p w14:paraId="44ACB44D" w14:textId="2DC8E00B" w:rsidR="39BE2F0C" w:rsidRDefault="39BE2F0C" w:rsidP="39BE2F0C">
      <w:pPr>
        <w:jc w:val="both"/>
        <w:rPr>
          <w:rFonts w:ascii="Calibri" w:eastAsia="Calibri" w:hAnsi="Calibri" w:cs="Calibri"/>
          <w:color w:val="000000" w:themeColor="text1"/>
        </w:rPr>
      </w:pPr>
    </w:p>
    <w:p w14:paraId="296B3A11" w14:textId="26D0B460" w:rsidR="39BE2F0C" w:rsidRDefault="0C001EA3" w:rsidP="101B38C6">
      <w:pPr>
        <w:pStyle w:val="Standard"/>
        <w:jc w:val="both"/>
        <w:rPr>
          <w:rFonts w:ascii="Calibri" w:eastAsia="Calibri" w:hAnsi="Calibri" w:cs="Calibri"/>
        </w:rPr>
      </w:pPr>
      <w:r w:rsidRPr="101B38C6">
        <w:rPr>
          <w:rFonts w:ascii="Calibri" w:eastAsia="Calibri" w:hAnsi="Calibri" w:cs="Calibri"/>
        </w:rPr>
        <w:t xml:space="preserve">Enquiries about Lothian Health Service Archive records should be directed to </w:t>
      </w:r>
      <w:hyperlink r:id="rId117">
        <w:r w:rsidRPr="101B38C6">
          <w:rPr>
            <w:rStyle w:val="Hyperlink"/>
            <w:rFonts w:ascii="Calibri" w:eastAsia="Calibri" w:hAnsi="Calibri" w:cs="Calibri"/>
          </w:rPr>
          <w:t>lhsa@ed.ac.uk</w:t>
        </w:r>
      </w:hyperlink>
    </w:p>
    <w:sectPr w:rsidR="39BE2F0C">
      <w:footerReference w:type="default" r:id="rId1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5A0A" w14:textId="77777777" w:rsidR="00E83BA2" w:rsidRDefault="00E83BA2">
      <w:r>
        <w:separator/>
      </w:r>
    </w:p>
  </w:endnote>
  <w:endnote w:type="continuationSeparator" w:id="0">
    <w:p w14:paraId="7E2F0CAE" w14:textId="77777777" w:rsidR="00E83BA2" w:rsidRDefault="00E8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780415"/>
      <w:docPartObj>
        <w:docPartGallery w:val="Page Numbers (Bottom of Page)"/>
        <w:docPartUnique/>
      </w:docPartObj>
    </w:sdtPr>
    <w:sdtEndPr>
      <w:rPr>
        <w:noProof/>
      </w:rPr>
    </w:sdtEndPr>
    <w:sdtContent>
      <w:p w14:paraId="72517C24" w14:textId="44447B43" w:rsidR="003B4A7C" w:rsidRDefault="003B4A7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67D6C5" w14:textId="77777777" w:rsidR="003B4A7C" w:rsidRDefault="003B4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A4D1C" w14:textId="77777777" w:rsidR="00E83BA2" w:rsidRDefault="00E83BA2">
      <w:r>
        <w:rPr>
          <w:color w:val="000000"/>
        </w:rPr>
        <w:separator/>
      </w:r>
    </w:p>
  </w:footnote>
  <w:footnote w:type="continuationSeparator" w:id="0">
    <w:p w14:paraId="5FF3CD39" w14:textId="77777777" w:rsidR="00E83BA2" w:rsidRDefault="00E83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AEF"/>
    <w:multiLevelType w:val="hybridMultilevel"/>
    <w:tmpl w:val="AE14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13C55"/>
    <w:multiLevelType w:val="hybridMultilevel"/>
    <w:tmpl w:val="80BC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3160F"/>
    <w:multiLevelType w:val="hybridMultilevel"/>
    <w:tmpl w:val="E15AF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D5DF2"/>
    <w:multiLevelType w:val="hybridMultilevel"/>
    <w:tmpl w:val="C502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F608A"/>
    <w:multiLevelType w:val="hybridMultilevel"/>
    <w:tmpl w:val="9DD69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F1840"/>
    <w:multiLevelType w:val="hybridMultilevel"/>
    <w:tmpl w:val="EDDCD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90DDE"/>
    <w:multiLevelType w:val="hybridMultilevel"/>
    <w:tmpl w:val="61A4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4D266F"/>
    <w:multiLevelType w:val="hybridMultilevel"/>
    <w:tmpl w:val="435A30A0"/>
    <w:lvl w:ilvl="0" w:tplc="566C01F8">
      <w:numFmt w:val="bullet"/>
      <w:lvlText w:val="•"/>
      <w:lvlJc w:val="left"/>
      <w:pPr>
        <w:ind w:left="720" w:hanging="360"/>
      </w:pPr>
      <w:rPr>
        <w:rFonts w:ascii="OpenSymbol" w:eastAsia="OpenSymbol" w:hAnsi="OpenSymbol" w:cs="OpenSymbol"/>
      </w:rPr>
    </w:lvl>
    <w:lvl w:ilvl="1" w:tplc="BE6A7350">
      <w:numFmt w:val="bullet"/>
      <w:lvlText w:val="◦"/>
      <w:lvlJc w:val="left"/>
      <w:pPr>
        <w:ind w:left="1080" w:hanging="360"/>
      </w:pPr>
      <w:rPr>
        <w:rFonts w:ascii="OpenSymbol" w:eastAsia="OpenSymbol" w:hAnsi="OpenSymbol" w:cs="OpenSymbol"/>
      </w:rPr>
    </w:lvl>
    <w:lvl w:ilvl="2" w:tplc="26700038">
      <w:numFmt w:val="bullet"/>
      <w:lvlText w:val="▪"/>
      <w:lvlJc w:val="left"/>
      <w:pPr>
        <w:ind w:left="1440" w:hanging="360"/>
      </w:pPr>
      <w:rPr>
        <w:rFonts w:ascii="OpenSymbol" w:eastAsia="OpenSymbol" w:hAnsi="OpenSymbol" w:cs="OpenSymbol"/>
      </w:rPr>
    </w:lvl>
    <w:lvl w:ilvl="3" w:tplc="E66C4400">
      <w:numFmt w:val="bullet"/>
      <w:lvlText w:val="•"/>
      <w:lvlJc w:val="left"/>
      <w:pPr>
        <w:ind w:left="1800" w:hanging="360"/>
      </w:pPr>
      <w:rPr>
        <w:rFonts w:ascii="OpenSymbol" w:eastAsia="OpenSymbol" w:hAnsi="OpenSymbol" w:cs="OpenSymbol"/>
      </w:rPr>
    </w:lvl>
    <w:lvl w:ilvl="4" w:tplc="365611AC">
      <w:numFmt w:val="bullet"/>
      <w:lvlText w:val="◦"/>
      <w:lvlJc w:val="left"/>
      <w:pPr>
        <w:ind w:left="2160" w:hanging="360"/>
      </w:pPr>
      <w:rPr>
        <w:rFonts w:ascii="OpenSymbol" w:eastAsia="OpenSymbol" w:hAnsi="OpenSymbol" w:cs="OpenSymbol"/>
      </w:rPr>
    </w:lvl>
    <w:lvl w:ilvl="5" w:tplc="55340C18">
      <w:numFmt w:val="bullet"/>
      <w:lvlText w:val="▪"/>
      <w:lvlJc w:val="left"/>
      <w:pPr>
        <w:ind w:left="2520" w:hanging="360"/>
      </w:pPr>
      <w:rPr>
        <w:rFonts w:ascii="OpenSymbol" w:eastAsia="OpenSymbol" w:hAnsi="OpenSymbol" w:cs="OpenSymbol"/>
      </w:rPr>
    </w:lvl>
    <w:lvl w:ilvl="6" w:tplc="4C1A0BF6">
      <w:numFmt w:val="bullet"/>
      <w:lvlText w:val="•"/>
      <w:lvlJc w:val="left"/>
      <w:pPr>
        <w:ind w:left="2880" w:hanging="360"/>
      </w:pPr>
      <w:rPr>
        <w:rFonts w:ascii="OpenSymbol" w:eastAsia="OpenSymbol" w:hAnsi="OpenSymbol" w:cs="OpenSymbol"/>
      </w:rPr>
    </w:lvl>
    <w:lvl w:ilvl="7" w:tplc="4A0033A8">
      <w:numFmt w:val="bullet"/>
      <w:lvlText w:val="◦"/>
      <w:lvlJc w:val="left"/>
      <w:pPr>
        <w:ind w:left="3240" w:hanging="360"/>
      </w:pPr>
      <w:rPr>
        <w:rFonts w:ascii="OpenSymbol" w:eastAsia="OpenSymbol" w:hAnsi="OpenSymbol" w:cs="OpenSymbol"/>
      </w:rPr>
    </w:lvl>
    <w:lvl w:ilvl="8" w:tplc="3FEA87E6">
      <w:numFmt w:val="bullet"/>
      <w:lvlText w:val="▪"/>
      <w:lvlJc w:val="left"/>
      <w:pPr>
        <w:ind w:left="3600" w:hanging="360"/>
      </w:pPr>
      <w:rPr>
        <w:rFonts w:ascii="OpenSymbol" w:eastAsia="OpenSymbol" w:hAnsi="OpenSymbol" w:cs="OpenSymbol"/>
      </w:rPr>
    </w:lvl>
  </w:abstractNum>
  <w:abstractNum w:abstractNumId="8" w15:restartNumberingAfterBreak="0">
    <w:nsid w:val="59F02758"/>
    <w:multiLevelType w:val="hybridMultilevel"/>
    <w:tmpl w:val="29B0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339AA"/>
    <w:multiLevelType w:val="hybridMultilevel"/>
    <w:tmpl w:val="B7B8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EA1E73"/>
    <w:multiLevelType w:val="hybridMultilevel"/>
    <w:tmpl w:val="435A30A0"/>
    <w:lvl w:ilvl="0" w:tplc="1A0A4F4C">
      <w:numFmt w:val="bullet"/>
      <w:lvlText w:val="•"/>
      <w:lvlJc w:val="left"/>
      <w:pPr>
        <w:ind w:left="720" w:hanging="360"/>
      </w:pPr>
      <w:rPr>
        <w:rFonts w:ascii="OpenSymbol" w:eastAsia="OpenSymbol" w:hAnsi="OpenSymbol" w:cs="OpenSymbol"/>
      </w:rPr>
    </w:lvl>
    <w:lvl w:ilvl="1" w:tplc="A4582FDC">
      <w:numFmt w:val="bullet"/>
      <w:lvlText w:val="◦"/>
      <w:lvlJc w:val="left"/>
      <w:pPr>
        <w:ind w:left="1080" w:hanging="360"/>
      </w:pPr>
      <w:rPr>
        <w:rFonts w:ascii="OpenSymbol" w:eastAsia="OpenSymbol" w:hAnsi="OpenSymbol" w:cs="OpenSymbol"/>
      </w:rPr>
    </w:lvl>
    <w:lvl w:ilvl="2" w:tplc="90AEC6D0">
      <w:numFmt w:val="bullet"/>
      <w:lvlText w:val="▪"/>
      <w:lvlJc w:val="left"/>
      <w:pPr>
        <w:ind w:left="1440" w:hanging="360"/>
      </w:pPr>
      <w:rPr>
        <w:rFonts w:ascii="OpenSymbol" w:eastAsia="OpenSymbol" w:hAnsi="OpenSymbol" w:cs="OpenSymbol"/>
      </w:rPr>
    </w:lvl>
    <w:lvl w:ilvl="3" w:tplc="ACF25B1A">
      <w:numFmt w:val="bullet"/>
      <w:lvlText w:val="•"/>
      <w:lvlJc w:val="left"/>
      <w:pPr>
        <w:ind w:left="1800" w:hanging="360"/>
      </w:pPr>
      <w:rPr>
        <w:rFonts w:ascii="OpenSymbol" w:eastAsia="OpenSymbol" w:hAnsi="OpenSymbol" w:cs="OpenSymbol"/>
      </w:rPr>
    </w:lvl>
    <w:lvl w:ilvl="4" w:tplc="5706EDA8">
      <w:numFmt w:val="bullet"/>
      <w:lvlText w:val="◦"/>
      <w:lvlJc w:val="left"/>
      <w:pPr>
        <w:ind w:left="2160" w:hanging="360"/>
      </w:pPr>
      <w:rPr>
        <w:rFonts w:ascii="OpenSymbol" w:eastAsia="OpenSymbol" w:hAnsi="OpenSymbol" w:cs="OpenSymbol"/>
      </w:rPr>
    </w:lvl>
    <w:lvl w:ilvl="5" w:tplc="FC7E0772">
      <w:numFmt w:val="bullet"/>
      <w:lvlText w:val="▪"/>
      <w:lvlJc w:val="left"/>
      <w:pPr>
        <w:ind w:left="2520" w:hanging="360"/>
      </w:pPr>
      <w:rPr>
        <w:rFonts w:ascii="OpenSymbol" w:eastAsia="OpenSymbol" w:hAnsi="OpenSymbol" w:cs="OpenSymbol"/>
      </w:rPr>
    </w:lvl>
    <w:lvl w:ilvl="6" w:tplc="F4DADB3E">
      <w:numFmt w:val="bullet"/>
      <w:lvlText w:val="•"/>
      <w:lvlJc w:val="left"/>
      <w:pPr>
        <w:ind w:left="2880" w:hanging="360"/>
      </w:pPr>
      <w:rPr>
        <w:rFonts w:ascii="OpenSymbol" w:eastAsia="OpenSymbol" w:hAnsi="OpenSymbol" w:cs="OpenSymbol"/>
      </w:rPr>
    </w:lvl>
    <w:lvl w:ilvl="7" w:tplc="670CC1A4">
      <w:numFmt w:val="bullet"/>
      <w:lvlText w:val="◦"/>
      <w:lvlJc w:val="left"/>
      <w:pPr>
        <w:ind w:left="3240" w:hanging="360"/>
      </w:pPr>
      <w:rPr>
        <w:rFonts w:ascii="OpenSymbol" w:eastAsia="OpenSymbol" w:hAnsi="OpenSymbol" w:cs="OpenSymbol"/>
      </w:rPr>
    </w:lvl>
    <w:lvl w:ilvl="8" w:tplc="267E388E">
      <w:numFmt w:val="bullet"/>
      <w:lvlText w:val="▪"/>
      <w:lvlJc w:val="left"/>
      <w:pPr>
        <w:ind w:left="3600" w:hanging="360"/>
      </w:pPr>
      <w:rPr>
        <w:rFonts w:ascii="OpenSymbol" w:eastAsia="OpenSymbol" w:hAnsi="OpenSymbol" w:cs="OpenSymbol"/>
      </w:rPr>
    </w:lvl>
  </w:abstractNum>
  <w:num w:numId="1">
    <w:abstractNumId w:val="7"/>
  </w:num>
  <w:num w:numId="2">
    <w:abstractNumId w:val="1"/>
  </w:num>
  <w:num w:numId="3">
    <w:abstractNumId w:val="9"/>
  </w:num>
  <w:num w:numId="4">
    <w:abstractNumId w:val="0"/>
  </w:num>
  <w:num w:numId="5">
    <w:abstractNumId w:val="8"/>
  </w:num>
  <w:num w:numId="6">
    <w:abstractNumId w:val="3"/>
  </w:num>
  <w:num w:numId="7">
    <w:abstractNumId w:val="2"/>
  </w:num>
  <w:num w:numId="8">
    <w:abstractNumId w:val="6"/>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F91"/>
    <w:rsid w:val="000215F3"/>
    <w:rsid w:val="00041FE0"/>
    <w:rsid w:val="00044986"/>
    <w:rsid w:val="000512A5"/>
    <w:rsid w:val="0005142E"/>
    <w:rsid w:val="00053DFB"/>
    <w:rsid w:val="0005679C"/>
    <w:rsid w:val="0005799E"/>
    <w:rsid w:val="0006099E"/>
    <w:rsid w:val="00061836"/>
    <w:rsid w:val="0009192E"/>
    <w:rsid w:val="00094D57"/>
    <w:rsid w:val="0009747E"/>
    <w:rsid w:val="000979A9"/>
    <w:rsid w:val="00097ED1"/>
    <w:rsid w:val="000A257F"/>
    <w:rsid w:val="000A4D4F"/>
    <w:rsid w:val="000D1937"/>
    <w:rsid w:val="000D4BB1"/>
    <w:rsid w:val="000E01B8"/>
    <w:rsid w:val="000F24D2"/>
    <w:rsid w:val="000F2F22"/>
    <w:rsid w:val="000F4262"/>
    <w:rsid w:val="000F736B"/>
    <w:rsid w:val="0012416A"/>
    <w:rsid w:val="00126106"/>
    <w:rsid w:val="00126D02"/>
    <w:rsid w:val="00133A3B"/>
    <w:rsid w:val="00171817"/>
    <w:rsid w:val="00175DB4"/>
    <w:rsid w:val="00190F99"/>
    <w:rsid w:val="001A693E"/>
    <w:rsid w:val="001B392A"/>
    <w:rsid w:val="001C0470"/>
    <w:rsid w:val="001C4382"/>
    <w:rsid w:val="001E34ED"/>
    <w:rsid w:val="0021635D"/>
    <w:rsid w:val="0023039A"/>
    <w:rsid w:val="002412B2"/>
    <w:rsid w:val="00250438"/>
    <w:rsid w:val="00251371"/>
    <w:rsid w:val="00260781"/>
    <w:rsid w:val="00260933"/>
    <w:rsid w:val="00262B51"/>
    <w:rsid w:val="00263A54"/>
    <w:rsid w:val="00275087"/>
    <w:rsid w:val="00286A3B"/>
    <w:rsid w:val="002874E2"/>
    <w:rsid w:val="002A0581"/>
    <w:rsid w:val="002A5E6C"/>
    <w:rsid w:val="002B6184"/>
    <w:rsid w:val="002B6CA1"/>
    <w:rsid w:val="002C73FD"/>
    <w:rsid w:val="002D1506"/>
    <w:rsid w:val="002D4506"/>
    <w:rsid w:val="002D48F8"/>
    <w:rsid w:val="002E2A94"/>
    <w:rsid w:val="00305AD2"/>
    <w:rsid w:val="0031D530"/>
    <w:rsid w:val="0032234A"/>
    <w:rsid w:val="003336FE"/>
    <w:rsid w:val="0034631D"/>
    <w:rsid w:val="00356CB1"/>
    <w:rsid w:val="00364E86"/>
    <w:rsid w:val="00390071"/>
    <w:rsid w:val="003A4B4D"/>
    <w:rsid w:val="003B1AF7"/>
    <w:rsid w:val="003B21FB"/>
    <w:rsid w:val="003B4A7C"/>
    <w:rsid w:val="003B70A2"/>
    <w:rsid w:val="003C45AD"/>
    <w:rsid w:val="003D3EAF"/>
    <w:rsid w:val="003E2F36"/>
    <w:rsid w:val="003E3764"/>
    <w:rsid w:val="003E58AC"/>
    <w:rsid w:val="003E58D9"/>
    <w:rsid w:val="003F5FE5"/>
    <w:rsid w:val="00402CAD"/>
    <w:rsid w:val="004058E3"/>
    <w:rsid w:val="004173C1"/>
    <w:rsid w:val="00436194"/>
    <w:rsid w:val="0044247D"/>
    <w:rsid w:val="004429D8"/>
    <w:rsid w:val="00454B7D"/>
    <w:rsid w:val="00470CBD"/>
    <w:rsid w:val="00485CF5"/>
    <w:rsid w:val="00487E31"/>
    <w:rsid w:val="004957B0"/>
    <w:rsid w:val="004B49B0"/>
    <w:rsid w:val="004B708F"/>
    <w:rsid w:val="004C6656"/>
    <w:rsid w:val="004C6E80"/>
    <w:rsid w:val="004D42B1"/>
    <w:rsid w:val="004E5951"/>
    <w:rsid w:val="004E7C8D"/>
    <w:rsid w:val="004F0D92"/>
    <w:rsid w:val="004F2ADA"/>
    <w:rsid w:val="004F56EF"/>
    <w:rsid w:val="005059E4"/>
    <w:rsid w:val="00513AB9"/>
    <w:rsid w:val="00532CD5"/>
    <w:rsid w:val="00544EC1"/>
    <w:rsid w:val="005626F1"/>
    <w:rsid w:val="00566A70"/>
    <w:rsid w:val="005711EF"/>
    <w:rsid w:val="00574E4E"/>
    <w:rsid w:val="00584298"/>
    <w:rsid w:val="0058617E"/>
    <w:rsid w:val="005B05D3"/>
    <w:rsid w:val="005E4587"/>
    <w:rsid w:val="005F33BD"/>
    <w:rsid w:val="005F4601"/>
    <w:rsid w:val="00622394"/>
    <w:rsid w:val="0063687B"/>
    <w:rsid w:val="006414DA"/>
    <w:rsid w:val="0064308C"/>
    <w:rsid w:val="0064497D"/>
    <w:rsid w:val="006534C2"/>
    <w:rsid w:val="00663804"/>
    <w:rsid w:val="00676F9C"/>
    <w:rsid w:val="00685172"/>
    <w:rsid w:val="006A3A78"/>
    <w:rsid w:val="006A5D2A"/>
    <w:rsid w:val="006B16AB"/>
    <w:rsid w:val="006B55F7"/>
    <w:rsid w:val="006C04F2"/>
    <w:rsid w:val="006D3D10"/>
    <w:rsid w:val="006E28B2"/>
    <w:rsid w:val="006E7CCC"/>
    <w:rsid w:val="006F2932"/>
    <w:rsid w:val="006F5CB9"/>
    <w:rsid w:val="007237B6"/>
    <w:rsid w:val="00735CDC"/>
    <w:rsid w:val="007506A1"/>
    <w:rsid w:val="00764342"/>
    <w:rsid w:val="0077453C"/>
    <w:rsid w:val="007774A4"/>
    <w:rsid w:val="007A2F95"/>
    <w:rsid w:val="007B5CB0"/>
    <w:rsid w:val="007C03F7"/>
    <w:rsid w:val="007C0D8D"/>
    <w:rsid w:val="007C556A"/>
    <w:rsid w:val="007C72A1"/>
    <w:rsid w:val="007E1849"/>
    <w:rsid w:val="007F0E2B"/>
    <w:rsid w:val="00802FC7"/>
    <w:rsid w:val="00830B53"/>
    <w:rsid w:val="0085449E"/>
    <w:rsid w:val="0086168E"/>
    <w:rsid w:val="0086458E"/>
    <w:rsid w:val="00881EDC"/>
    <w:rsid w:val="00895CA6"/>
    <w:rsid w:val="008A0C29"/>
    <w:rsid w:val="008D2765"/>
    <w:rsid w:val="00913E02"/>
    <w:rsid w:val="00941610"/>
    <w:rsid w:val="0094420B"/>
    <w:rsid w:val="009575EC"/>
    <w:rsid w:val="00965A70"/>
    <w:rsid w:val="00992399"/>
    <w:rsid w:val="009A3463"/>
    <w:rsid w:val="009A3F4A"/>
    <w:rsid w:val="009B2A6F"/>
    <w:rsid w:val="009D7069"/>
    <w:rsid w:val="009E0BF0"/>
    <w:rsid w:val="009F35A4"/>
    <w:rsid w:val="00A0113B"/>
    <w:rsid w:val="00A13E01"/>
    <w:rsid w:val="00A20FF1"/>
    <w:rsid w:val="00A36FD1"/>
    <w:rsid w:val="00A4704D"/>
    <w:rsid w:val="00A545EC"/>
    <w:rsid w:val="00A578B6"/>
    <w:rsid w:val="00A65ED5"/>
    <w:rsid w:val="00A660FD"/>
    <w:rsid w:val="00A70A0A"/>
    <w:rsid w:val="00A7526E"/>
    <w:rsid w:val="00A818D3"/>
    <w:rsid w:val="00A8218F"/>
    <w:rsid w:val="00A8576A"/>
    <w:rsid w:val="00A9040D"/>
    <w:rsid w:val="00A90EFE"/>
    <w:rsid w:val="00A9716C"/>
    <w:rsid w:val="00AA0612"/>
    <w:rsid w:val="00AA5065"/>
    <w:rsid w:val="00AA5380"/>
    <w:rsid w:val="00AA5CA0"/>
    <w:rsid w:val="00AB0FDA"/>
    <w:rsid w:val="00AB253C"/>
    <w:rsid w:val="00AB3B15"/>
    <w:rsid w:val="00AD011C"/>
    <w:rsid w:val="00AE0475"/>
    <w:rsid w:val="00AF7994"/>
    <w:rsid w:val="00B03FA8"/>
    <w:rsid w:val="00B218AD"/>
    <w:rsid w:val="00B25DF0"/>
    <w:rsid w:val="00B364C6"/>
    <w:rsid w:val="00B605F2"/>
    <w:rsid w:val="00B6176A"/>
    <w:rsid w:val="00B77F21"/>
    <w:rsid w:val="00B8394F"/>
    <w:rsid w:val="00B923ED"/>
    <w:rsid w:val="00BD35E6"/>
    <w:rsid w:val="00BE2610"/>
    <w:rsid w:val="00BE686C"/>
    <w:rsid w:val="00BF6FF8"/>
    <w:rsid w:val="00BFFDE7"/>
    <w:rsid w:val="00C00928"/>
    <w:rsid w:val="00C01551"/>
    <w:rsid w:val="00C03789"/>
    <w:rsid w:val="00C13B70"/>
    <w:rsid w:val="00C14378"/>
    <w:rsid w:val="00C2780A"/>
    <w:rsid w:val="00C33751"/>
    <w:rsid w:val="00C40E03"/>
    <w:rsid w:val="00C44689"/>
    <w:rsid w:val="00C550CC"/>
    <w:rsid w:val="00C75162"/>
    <w:rsid w:val="00C758EC"/>
    <w:rsid w:val="00CA2766"/>
    <w:rsid w:val="00CB0C22"/>
    <w:rsid w:val="00CB0DA4"/>
    <w:rsid w:val="00CB3941"/>
    <w:rsid w:val="00CB43D0"/>
    <w:rsid w:val="00CC7B70"/>
    <w:rsid w:val="00CD2E14"/>
    <w:rsid w:val="00CE373F"/>
    <w:rsid w:val="00CE5494"/>
    <w:rsid w:val="00CF19B8"/>
    <w:rsid w:val="00D01FAC"/>
    <w:rsid w:val="00D14F7C"/>
    <w:rsid w:val="00D15C2A"/>
    <w:rsid w:val="00D23BC8"/>
    <w:rsid w:val="00D25B69"/>
    <w:rsid w:val="00D33E10"/>
    <w:rsid w:val="00D653B5"/>
    <w:rsid w:val="00D67403"/>
    <w:rsid w:val="00D853C9"/>
    <w:rsid w:val="00D8577C"/>
    <w:rsid w:val="00D91290"/>
    <w:rsid w:val="00DC4910"/>
    <w:rsid w:val="00DD0E96"/>
    <w:rsid w:val="00DD7174"/>
    <w:rsid w:val="00DE019B"/>
    <w:rsid w:val="00DE0B4C"/>
    <w:rsid w:val="00DE5BB8"/>
    <w:rsid w:val="00DE671B"/>
    <w:rsid w:val="00DE7532"/>
    <w:rsid w:val="00DF07E7"/>
    <w:rsid w:val="00DF5825"/>
    <w:rsid w:val="00E05F75"/>
    <w:rsid w:val="00E06241"/>
    <w:rsid w:val="00E160BF"/>
    <w:rsid w:val="00E20663"/>
    <w:rsid w:val="00E26030"/>
    <w:rsid w:val="00E35F3A"/>
    <w:rsid w:val="00E65231"/>
    <w:rsid w:val="00E713B6"/>
    <w:rsid w:val="00E71CDA"/>
    <w:rsid w:val="00E77CF7"/>
    <w:rsid w:val="00E83BA2"/>
    <w:rsid w:val="00E854C1"/>
    <w:rsid w:val="00E87ABD"/>
    <w:rsid w:val="00E907C8"/>
    <w:rsid w:val="00E94D95"/>
    <w:rsid w:val="00EA010A"/>
    <w:rsid w:val="00EA76F5"/>
    <w:rsid w:val="00EB0CC0"/>
    <w:rsid w:val="00EB5A61"/>
    <w:rsid w:val="00ED15F2"/>
    <w:rsid w:val="00ED1DD4"/>
    <w:rsid w:val="00EE1F90"/>
    <w:rsid w:val="00EF220B"/>
    <w:rsid w:val="00F00185"/>
    <w:rsid w:val="00F06A99"/>
    <w:rsid w:val="00F232DB"/>
    <w:rsid w:val="00F251BB"/>
    <w:rsid w:val="00F27DF2"/>
    <w:rsid w:val="00F434BE"/>
    <w:rsid w:val="00F44891"/>
    <w:rsid w:val="00F82DC6"/>
    <w:rsid w:val="00F8542F"/>
    <w:rsid w:val="00F91090"/>
    <w:rsid w:val="00FA7F03"/>
    <w:rsid w:val="00FB303D"/>
    <w:rsid w:val="00FB314B"/>
    <w:rsid w:val="00FB397D"/>
    <w:rsid w:val="00FC4A7E"/>
    <w:rsid w:val="00FD51EC"/>
    <w:rsid w:val="00FD64A4"/>
    <w:rsid w:val="00FE1F91"/>
    <w:rsid w:val="00FF48EF"/>
    <w:rsid w:val="00FF57EB"/>
    <w:rsid w:val="0121E1E0"/>
    <w:rsid w:val="0145B08E"/>
    <w:rsid w:val="02838000"/>
    <w:rsid w:val="02B69223"/>
    <w:rsid w:val="02F3E706"/>
    <w:rsid w:val="02F8B959"/>
    <w:rsid w:val="030FCB27"/>
    <w:rsid w:val="035D9A4C"/>
    <w:rsid w:val="040445F9"/>
    <w:rsid w:val="0410A9A0"/>
    <w:rsid w:val="045C7909"/>
    <w:rsid w:val="047BB907"/>
    <w:rsid w:val="04DABB71"/>
    <w:rsid w:val="04F8D780"/>
    <w:rsid w:val="0525BACF"/>
    <w:rsid w:val="0583FADE"/>
    <w:rsid w:val="05A37975"/>
    <w:rsid w:val="05AD48C5"/>
    <w:rsid w:val="06273717"/>
    <w:rsid w:val="064080FE"/>
    <w:rsid w:val="06476BE9"/>
    <w:rsid w:val="0678B8B2"/>
    <w:rsid w:val="06A04EC7"/>
    <w:rsid w:val="06EB2E5D"/>
    <w:rsid w:val="073105D3"/>
    <w:rsid w:val="07671ED0"/>
    <w:rsid w:val="079A32A0"/>
    <w:rsid w:val="080D4B37"/>
    <w:rsid w:val="082540DB"/>
    <w:rsid w:val="085621B9"/>
    <w:rsid w:val="097F6405"/>
    <w:rsid w:val="09CB62C9"/>
    <w:rsid w:val="0A2CEC97"/>
    <w:rsid w:val="0A2EEAE0"/>
    <w:rsid w:val="0ADD41F3"/>
    <w:rsid w:val="0BCABB41"/>
    <w:rsid w:val="0C001EA3"/>
    <w:rsid w:val="0CAAEF15"/>
    <w:rsid w:val="0D03CC74"/>
    <w:rsid w:val="0D4A6FA0"/>
    <w:rsid w:val="0F9E3C6D"/>
    <w:rsid w:val="101B38C6"/>
    <w:rsid w:val="11D75329"/>
    <w:rsid w:val="12A95918"/>
    <w:rsid w:val="12FF071E"/>
    <w:rsid w:val="13B61942"/>
    <w:rsid w:val="13BED9C3"/>
    <w:rsid w:val="1475AB34"/>
    <w:rsid w:val="149A3C2D"/>
    <w:rsid w:val="15561128"/>
    <w:rsid w:val="157B4B4B"/>
    <w:rsid w:val="15AD5FF4"/>
    <w:rsid w:val="160C3FA3"/>
    <w:rsid w:val="166D1C36"/>
    <w:rsid w:val="166E90C2"/>
    <w:rsid w:val="1696CA02"/>
    <w:rsid w:val="16A27E0C"/>
    <w:rsid w:val="1837D1B9"/>
    <w:rsid w:val="186BDE7B"/>
    <w:rsid w:val="199D1DFB"/>
    <w:rsid w:val="1A73885D"/>
    <w:rsid w:val="1AC7ADFE"/>
    <w:rsid w:val="1B8ED18D"/>
    <w:rsid w:val="1CA86818"/>
    <w:rsid w:val="1CB2000C"/>
    <w:rsid w:val="1D1B2EED"/>
    <w:rsid w:val="1D22BFB8"/>
    <w:rsid w:val="1DD140F9"/>
    <w:rsid w:val="1ED64DFD"/>
    <w:rsid w:val="1EE9C03D"/>
    <w:rsid w:val="1EF88E6B"/>
    <w:rsid w:val="1F3BFBC2"/>
    <w:rsid w:val="1F8D36C5"/>
    <w:rsid w:val="20262EFF"/>
    <w:rsid w:val="2044B941"/>
    <w:rsid w:val="210391F1"/>
    <w:rsid w:val="2147442D"/>
    <w:rsid w:val="214E63F5"/>
    <w:rsid w:val="22585C73"/>
    <w:rsid w:val="232D8470"/>
    <w:rsid w:val="235BF2D7"/>
    <w:rsid w:val="2374D27B"/>
    <w:rsid w:val="23844D0A"/>
    <w:rsid w:val="23DD0E47"/>
    <w:rsid w:val="2453E1ED"/>
    <w:rsid w:val="2460A7E8"/>
    <w:rsid w:val="2464AE4C"/>
    <w:rsid w:val="253FAD08"/>
    <w:rsid w:val="257839BA"/>
    <w:rsid w:val="25DC8C9F"/>
    <w:rsid w:val="26256321"/>
    <w:rsid w:val="263FE5F6"/>
    <w:rsid w:val="2665AA4C"/>
    <w:rsid w:val="268EFD3B"/>
    <w:rsid w:val="26B64DDE"/>
    <w:rsid w:val="26EBF5C1"/>
    <w:rsid w:val="2710B2FA"/>
    <w:rsid w:val="272AF958"/>
    <w:rsid w:val="276A2855"/>
    <w:rsid w:val="279848AA"/>
    <w:rsid w:val="279E1C8F"/>
    <w:rsid w:val="290B4B46"/>
    <w:rsid w:val="29219DAB"/>
    <w:rsid w:val="29967091"/>
    <w:rsid w:val="29B85A5A"/>
    <w:rsid w:val="29EAE36E"/>
    <w:rsid w:val="2A0CFED7"/>
    <w:rsid w:val="2AA246DF"/>
    <w:rsid w:val="2AEAD6D4"/>
    <w:rsid w:val="2B4525CE"/>
    <w:rsid w:val="2BCDC3F9"/>
    <w:rsid w:val="2C167E74"/>
    <w:rsid w:val="2C1712FF"/>
    <w:rsid w:val="2C991E82"/>
    <w:rsid w:val="2D51BD45"/>
    <w:rsid w:val="2D77899E"/>
    <w:rsid w:val="2E189957"/>
    <w:rsid w:val="2F0564BB"/>
    <w:rsid w:val="2F710320"/>
    <w:rsid w:val="2F715F73"/>
    <w:rsid w:val="3049156D"/>
    <w:rsid w:val="304BB469"/>
    <w:rsid w:val="3094FF04"/>
    <w:rsid w:val="30C3E2C7"/>
    <w:rsid w:val="31193C98"/>
    <w:rsid w:val="312B80CD"/>
    <w:rsid w:val="32716EF5"/>
    <w:rsid w:val="32CA3B09"/>
    <w:rsid w:val="32EB1AAF"/>
    <w:rsid w:val="3389DAC6"/>
    <w:rsid w:val="33C47E2E"/>
    <w:rsid w:val="33D7CE45"/>
    <w:rsid w:val="3448C991"/>
    <w:rsid w:val="3457AF72"/>
    <w:rsid w:val="3472E326"/>
    <w:rsid w:val="34785997"/>
    <w:rsid w:val="347F2FBB"/>
    <w:rsid w:val="34F9DE11"/>
    <w:rsid w:val="35118DCF"/>
    <w:rsid w:val="35398475"/>
    <w:rsid w:val="353CF38F"/>
    <w:rsid w:val="35568048"/>
    <w:rsid w:val="36C01AC2"/>
    <w:rsid w:val="3758CF0F"/>
    <w:rsid w:val="378BB0F3"/>
    <w:rsid w:val="39238017"/>
    <w:rsid w:val="39BE2F0C"/>
    <w:rsid w:val="3A24D76B"/>
    <w:rsid w:val="3A6EF3A7"/>
    <w:rsid w:val="3ABF68ED"/>
    <w:rsid w:val="3AEDFABC"/>
    <w:rsid w:val="3B0B9131"/>
    <w:rsid w:val="3B1F2D64"/>
    <w:rsid w:val="3B3BDA55"/>
    <w:rsid w:val="3BA0BC22"/>
    <w:rsid w:val="3BC0A7CC"/>
    <w:rsid w:val="3C7F8B07"/>
    <w:rsid w:val="3C9F5376"/>
    <w:rsid w:val="3DFC368C"/>
    <w:rsid w:val="3E355DF9"/>
    <w:rsid w:val="3E4E8656"/>
    <w:rsid w:val="3E848EB0"/>
    <w:rsid w:val="3EA6A9BC"/>
    <w:rsid w:val="3ED3E71E"/>
    <w:rsid w:val="3EEB65F7"/>
    <w:rsid w:val="3F8543AA"/>
    <w:rsid w:val="3FD86832"/>
    <w:rsid w:val="3FFC73B8"/>
    <w:rsid w:val="401924F0"/>
    <w:rsid w:val="410304B8"/>
    <w:rsid w:val="41265568"/>
    <w:rsid w:val="41709F72"/>
    <w:rsid w:val="4255B07D"/>
    <w:rsid w:val="42985A02"/>
    <w:rsid w:val="42A3D148"/>
    <w:rsid w:val="4305CA89"/>
    <w:rsid w:val="43108DA4"/>
    <w:rsid w:val="43899099"/>
    <w:rsid w:val="4417DF9A"/>
    <w:rsid w:val="448244BF"/>
    <w:rsid w:val="45142623"/>
    <w:rsid w:val="459947FB"/>
    <w:rsid w:val="46323782"/>
    <w:rsid w:val="46A2B3B0"/>
    <w:rsid w:val="46B4C679"/>
    <w:rsid w:val="46F92431"/>
    <w:rsid w:val="474D476D"/>
    <w:rsid w:val="47C1D5F3"/>
    <w:rsid w:val="47D735D6"/>
    <w:rsid w:val="481FCC83"/>
    <w:rsid w:val="4850FA05"/>
    <w:rsid w:val="48621433"/>
    <w:rsid w:val="48FA3007"/>
    <w:rsid w:val="4922983D"/>
    <w:rsid w:val="49512891"/>
    <w:rsid w:val="4A1096CD"/>
    <w:rsid w:val="4A730E1A"/>
    <w:rsid w:val="4ACD5580"/>
    <w:rsid w:val="4AE0C1A6"/>
    <w:rsid w:val="4BA599CB"/>
    <w:rsid w:val="4BAF3A3F"/>
    <w:rsid w:val="4BD0F9A1"/>
    <w:rsid w:val="4BE073B3"/>
    <w:rsid w:val="4BE3D31C"/>
    <w:rsid w:val="4CF5F20C"/>
    <w:rsid w:val="4D45CBDA"/>
    <w:rsid w:val="4D7BAD36"/>
    <w:rsid w:val="4E1D8AAD"/>
    <w:rsid w:val="4E3DCC3A"/>
    <w:rsid w:val="501D6EA7"/>
    <w:rsid w:val="505506E0"/>
    <w:rsid w:val="50566426"/>
    <w:rsid w:val="506D46C1"/>
    <w:rsid w:val="506FCFB5"/>
    <w:rsid w:val="50F74E3E"/>
    <w:rsid w:val="50FB0630"/>
    <w:rsid w:val="5144B9E8"/>
    <w:rsid w:val="522E0EF6"/>
    <w:rsid w:val="523F6158"/>
    <w:rsid w:val="52B71B00"/>
    <w:rsid w:val="54C2B0CD"/>
    <w:rsid w:val="54DBED7D"/>
    <w:rsid w:val="5566A952"/>
    <w:rsid w:val="556A4BBE"/>
    <w:rsid w:val="5594A5BE"/>
    <w:rsid w:val="5621D61E"/>
    <w:rsid w:val="56979B06"/>
    <w:rsid w:val="58031716"/>
    <w:rsid w:val="5824D044"/>
    <w:rsid w:val="5848D905"/>
    <w:rsid w:val="5880F6EF"/>
    <w:rsid w:val="5884281D"/>
    <w:rsid w:val="5A2A68D8"/>
    <w:rsid w:val="5A2B44BA"/>
    <w:rsid w:val="5A69D182"/>
    <w:rsid w:val="5A7E955D"/>
    <w:rsid w:val="5AF5DA35"/>
    <w:rsid w:val="5D1A143C"/>
    <w:rsid w:val="5D3B71EE"/>
    <w:rsid w:val="5D598418"/>
    <w:rsid w:val="5D85E3D9"/>
    <w:rsid w:val="5E7DEEBB"/>
    <w:rsid w:val="5E8E87D4"/>
    <w:rsid w:val="5EA3F919"/>
    <w:rsid w:val="5F1BBD60"/>
    <w:rsid w:val="5F5C374A"/>
    <w:rsid w:val="5FB64E9D"/>
    <w:rsid w:val="5FC745DE"/>
    <w:rsid w:val="5FE84567"/>
    <w:rsid w:val="600F427A"/>
    <w:rsid w:val="60D81084"/>
    <w:rsid w:val="61A91A45"/>
    <w:rsid w:val="622B0A63"/>
    <w:rsid w:val="6261AD59"/>
    <w:rsid w:val="62EAC89E"/>
    <w:rsid w:val="63119D19"/>
    <w:rsid w:val="63C3AEB0"/>
    <w:rsid w:val="645A2A71"/>
    <w:rsid w:val="646DBFEF"/>
    <w:rsid w:val="64BA9DB7"/>
    <w:rsid w:val="64D14815"/>
    <w:rsid w:val="66A434FE"/>
    <w:rsid w:val="675DF8B5"/>
    <w:rsid w:val="676B9C3C"/>
    <w:rsid w:val="67E0F3F2"/>
    <w:rsid w:val="688E1F93"/>
    <w:rsid w:val="68EE6CBC"/>
    <w:rsid w:val="6B49122D"/>
    <w:rsid w:val="6B834836"/>
    <w:rsid w:val="6BF36638"/>
    <w:rsid w:val="6C765D49"/>
    <w:rsid w:val="6C979EC4"/>
    <w:rsid w:val="6CB39345"/>
    <w:rsid w:val="6E41F3B8"/>
    <w:rsid w:val="6F554CBF"/>
    <w:rsid w:val="6FC800AF"/>
    <w:rsid w:val="6FFA244A"/>
    <w:rsid w:val="709851C2"/>
    <w:rsid w:val="70C8F4FA"/>
    <w:rsid w:val="70D31583"/>
    <w:rsid w:val="70FB2417"/>
    <w:rsid w:val="71632A2C"/>
    <w:rsid w:val="71AED627"/>
    <w:rsid w:val="71DBBFC7"/>
    <w:rsid w:val="721B63EF"/>
    <w:rsid w:val="727EF37E"/>
    <w:rsid w:val="7291F235"/>
    <w:rsid w:val="72EF25C7"/>
    <w:rsid w:val="730648D0"/>
    <w:rsid w:val="730DC61C"/>
    <w:rsid w:val="73182BE3"/>
    <w:rsid w:val="73B8A8A8"/>
    <w:rsid w:val="73DB53C0"/>
    <w:rsid w:val="74870AE7"/>
    <w:rsid w:val="756FF64C"/>
    <w:rsid w:val="75B06A9A"/>
    <w:rsid w:val="7602FFA5"/>
    <w:rsid w:val="76FB4497"/>
    <w:rsid w:val="7724F604"/>
    <w:rsid w:val="77660D26"/>
    <w:rsid w:val="77878FE0"/>
    <w:rsid w:val="77F90873"/>
    <w:rsid w:val="78465C53"/>
    <w:rsid w:val="78EE2AB0"/>
    <w:rsid w:val="798B0A47"/>
    <w:rsid w:val="79980650"/>
    <w:rsid w:val="79A2CA00"/>
    <w:rsid w:val="79C6354D"/>
    <w:rsid w:val="7ABF30A2"/>
    <w:rsid w:val="7B33D6B1"/>
    <w:rsid w:val="7B3C91CF"/>
    <w:rsid w:val="7B71098C"/>
    <w:rsid w:val="7C88BCEC"/>
    <w:rsid w:val="7CC2AB09"/>
    <w:rsid w:val="7CDC8A5E"/>
    <w:rsid w:val="7CFDD60F"/>
    <w:rsid w:val="7DD659A6"/>
    <w:rsid w:val="7E38B80C"/>
    <w:rsid w:val="7E7430D2"/>
    <w:rsid w:val="7EAF3F72"/>
    <w:rsid w:val="7F076418"/>
    <w:rsid w:val="7F450E20"/>
    <w:rsid w:val="7FA955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39B8"/>
  <w15:docId w15:val="{544C68C7-0A3D-409F-9A4C-9BE9E191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86A3B"/>
    <w:pPr>
      <w:keepNext/>
      <w:keepLines/>
      <w:spacing w:before="40"/>
      <w:outlineLvl w:val="1"/>
    </w:pPr>
    <w:rPr>
      <w:rFonts w:asciiTheme="majorHAnsi" w:eastAsiaTheme="majorEastAsia" w:hAnsiTheme="majorHAns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ormaltextrun">
    <w:name w:val="normaltextrun"/>
    <w:basedOn w:val="DefaultParagraphFont"/>
    <w:rsid w:val="00FB303D"/>
  </w:style>
  <w:style w:type="character" w:customStyle="1" w:styleId="eop">
    <w:name w:val="eop"/>
    <w:basedOn w:val="DefaultParagraphFont"/>
    <w:rsid w:val="00FB303D"/>
  </w:style>
  <w:style w:type="character" w:styleId="Hyperlink">
    <w:name w:val="Hyperlink"/>
    <w:basedOn w:val="DefaultParagraphFont"/>
    <w:uiPriority w:val="99"/>
    <w:unhideWhenUsed/>
    <w:rsid w:val="009B2A6F"/>
    <w:rPr>
      <w:color w:val="0563C1" w:themeColor="hyperlink"/>
      <w:u w:val="single"/>
    </w:rPr>
  </w:style>
  <w:style w:type="character" w:customStyle="1" w:styleId="UnresolvedMention1">
    <w:name w:val="Unresolved Mention1"/>
    <w:basedOn w:val="DefaultParagraphFont"/>
    <w:uiPriority w:val="99"/>
    <w:semiHidden/>
    <w:unhideWhenUsed/>
    <w:rsid w:val="009B2A6F"/>
    <w:rPr>
      <w:color w:val="605E5C"/>
      <w:shd w:val="clear" w:color="auto" w:fill="E1DFDD"/>
    </w:rPr>
  </w:style>
  <w:style w:type="paragraph" w:styleId="BalloonText">
    <w:name w:val="Balloon Text"/>
    <w:basedOn w:val="Normal"/>
    <w:link w:val="BalloonTextChar"/>
    <w:uiPriority w:val="99"/>
    <w:semiHidden/>
    <w:unhideWhenUsed/>
    <w:rsid w:val="00C14378"/>
    <w:rPr>
      <w:rFonts w:ascii="Segoe UI" w:hAnsi="Segoe UI"/>
      <w:sz w:val="18"/>
      <w:szCs w:val="16"/>
    </w:rPr>
  </w:style>
  <w:style w:type="character" w:customStyle="1" w:styleId="BalloonTextChar">
    <w:name w:val="Balloon Text Char"/>
    <w:basedOn w:val="DefaultParagraphFont"/>
    <w:link w:val="BalloonText"/>
    <w:uiPriority w:val="99"/>
    <w:semiHidden/>
    <w:rsid w:val="00C14378"/>
    <w:rPr>
      <w:rFonts w:ascii="Segoe UI" w:hAnsi="Segoe UI"/>
      <w:sz w:val="18"/>
      <w:szCs w:val="16"/>
    </w:rPr>
  </w:style>
  <w:style w:type="character" w:customStyle="1" w:styleId="Heading2Char">
    <w:name w:val="Heading 2 Char"/>
    <w:basedOn w:val="DefaultParagraphFont"/>
    <w:link w:val="Heading2"/>
    <w:uiPriority w:val="9"/>
    <w:semiHidden/>
    <w:rsid w:val="00286A3B"/>
    <w:rPr>
      <w:rFonts w:asciiTheme="majorHAnsi" w:eastAsiaTheme="majorEastAsia" w:hAnsiTheme="majorHAnsi"/>
      <w:color w:val="2F5496" w:themeColor="accent1" w:themeShade="BF"/>
      <w:sz w:val="26"/>
      <w:szCs w:val="23"/>
    </w:rPr>
  </w:style>
  <w:style w:type="character" w:styleId="FollowedHyperlink">
    <w:name w:val="FollowedHyperlink"/>
    <w:basedOn w:val="DefaultParagraphFont"/>
    <w:uiPriority w:val="99"/>
    <w:semiHidden/>
    <w:unhideWhenUsed/>
    <w:rsid w:val="006534C2"/>
    <w:rPr>
      <w:color w:val="954F72" w:themeColor="followedHyperlink"/>
      <w:u w:val="single"/>
    </w:rPr>
  </w:style>
  <w:style w:type="character" w:styleId="CommentReference">
    <w:name w:val="annotation reference"/>
    <w:basedOn w:val="DefaultParagraphFont"/>
    <w:uiPriority w:val="99"/>
    <w:semiHidden/>
    <w:unhideWhenUsed/>
    <w:rsid w:val="00C13B70"/>
    <w:rPr>
      <w:sz w:val="16"/>
      <w:szCs w:val="16"/>
    </w:rPr>
  </w:style>
  <w:style w:type="paragraph" w:styleId="CommentText">
    <w:name w:val="annotation text"/>
    <w:basedOn w:val="Normal"/>
    <w:link w:val="CommentTextChar"/>
    <w:uiPriority w:val="99"/>
    <w:semiHidden/>
    <w:unhideWhenUsed/>
    <w:rsid w:val="00C13B70"/>
    <w:rPr>
      <w:sz w:val="20"/>
      <w:szCs w:val="18"/>
    </w:rPr>
  </w:style>
  <w:style w:type="character" w:customStyle="1" w:styleId="CommentTextChar">
    <w:name w:val="Comment Text Char"/>
    <w:basedOn w:val="DefaultParagraphFont"/>
    <w:link w:val="CommentText"/>
    <w:uiPriority w:val="99"/>
    <w:semiHidden/>
    <w:rsid w:val="00C13B70"/>
    <w:rPr>
      <w:sz w:val="20"/>
      <w:szCs w:val="18"/>
    </w:rPr>
  </w:style>
  <w:style w:type="paragraph" w:styleId="CommentSubject">
    <w:name w:val="annotation subject"/>
    <w:basedOn w:val="CommentText"/>
    <w:next w:val="CommentText"/>
    <w:link w:val="CommentSubjectChar"/>
    <w:uiPriority w:val="99"/>
    <w:semiHidden/>
    <w:unhideWhenUsed/>
    <w:rsid w:val="00C13B70"/>
    <w:rPr>
      <w:b/>
      <w:bCs/>
    </w:rPr>
  </w:style>
  <w:style w:type="character" w:customStyle="1" w:styleId="CommentSubjectChar">
    <w:name w:val="Comment Subject Char"/>
    <w:basedOn w:val="CommentTextChar"/>
    <w:link w:val="CommentSubject"/>
    <w:uiPriority w:val="99"/>
    <w:semiHidden/>
    <w:rsid w:val="00C13B70"/>
    <w:rPr>
      <w:b/>
      <w:bCs/>
      <w:sz w:val="20"/>
      <w:szCs w:val="18"/>
    </w:rPr>
  </w:style>
  <w:style w:type="paragraph" w:styleId="Header">
    <w:name w:val="header"/>
    <w:basedOn w:val="Normal"/>
    <w:link w:val="HeaderChar"/>
    <w:uiPriority w:val="99"/>
    <w:unhideWhenUsed/>
    <w:rsid w:val="003B4A7C"/>
    <w:pPr>
      <w:tabs>
        <w:tab w:val="center" w:pos="4513"/>
        <w:tab w:val="right" w:pos="9026"/>
      </w:tabs>
    </w:pPr>
    <w:rPr>
      <w:szCs w:val="21"/>
    </w:rPr>
  </w:style>
  <w:style w:type="character" w:customStyle="1" w:styleId="HeaderChar">
    <w:name w:val="Header Char"/>
    <w:basedOn w:val="DefaultParagraphFont"/>
    <w:link w:val="Header"/>
    <w:uiPriority w:val="99"/>
    <w:rsid w:val="003B4A7C"/>
    <w:rPr>
      <w:szCs w:val="21"/>
    </w:rPr>
  </w:style>
  <w:style w:type="paragraph" w:styleId="Footer">
    <w:name w:val="footer"/>
    <w:basedOn w:val="Normal"/>
    <w:link w:val="FooterChar"/>
    <w:uiPriority w:val="99"/>
    <w:unhideWhenUsed/>
    <w:rsid w:val="003B4A7C"/>
    <w:pPr>
      <w:tabs>
        <w:tab w:val="center" w:pos="4513"/>
        <w:tab w:val="right" w:pos="9026"/>
      </w:tabs>
    </w:pPr>
    <w:rPr>
      <w:szCs w:val="21"/>
    </w:rPr>
  </w:style>
  <w:style w:type="character" w:customStyle="1" w:styleId="FooterChar">
    <w:name w:val="Footer Char"/>
    <w:basedOn w:val="DefaultParagraphFont"/>
    <w:link w:val="Footer"/>
    <w:uiPriority w:val="99"/>
    <w:rsid w:val="003B4A7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81206">
      <w:bodyDiv w:val="1"/>
      <w:marLeft w:val="0"/>
      <w:marRight w:val="0"/>
      <w:marTop w:val="0"/>
      <w:marBottom w:val="0"/>
      <w:divBdr>
        <w:top w:val="none" w:sz="0" w:space="0" w:color="auto"/>
        <w:left w:val="none" w:sz="0" w:space="0" w:color="auto"/>
        <w:bottom w:val="none" w:sz="0" w:space="0" w:color="auto"/>
        <w:right w:val="none" w:sz="0" w:space="0" w:color="auto"/>
      </w:divBdr>
    </w:div>
    <w:div w:id="213216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rchives.collections.ed.ac.uk/repositories/2/archival_objects/77592" TargetMode="External"/><Relationship Id="rId117" Type="http://schemas.openxmlformats.org/officeDocument/2006/relationships/hyperlink" Target="mailto:lhsa@ed.ac.uk" TargetMode="External"/><Relationship Id="rId21" Type="http://schemas.openxmlformats.org/officeDocument/2006/relationships/hyperlink" Target="https://archives.collections.ed.ac.uk/repositories/2/archival_objects/61647" TargetMode="External"/><Relationship Id="rId42" Type="http://schemas.openxmlformats.org/officeDocument/2006/relationships/hyperlink" Target="https://archives.collections.ed.ac.uk/repositories/2/resources/85741" TargetMode="External"/><Relationship Id="rId47" Type="http://schemas.openxmlformats.org/officeDocument/2006/relationships/hyperlink" Target="https://archives.collections.ed.ac.uk/repositories/2/archival_objects/86355" TargetMode="External"/><Relationship Id="rId63" Type="http://schemas.openxmlformats.org/officeDocument/2006/relationships/hyperlink" Target="https://archives.collections.ed.ac.uk/repositories/2/archival_objects/56458" TargetMode="External"/><Relationship Id="rId68" Type="http://schemas.openxmlformats.org/officeDocument/2006/relationships/hyperlink" Target="https://archives.collections.ed.ac.uk/repositories/2/archival_objects/17114" TargetMode="External"/><Relationship Id="rId84" Type="http://schemas.openxmlformats.org/officeDocument/2006/relationships/hyperlink" Target="https://archives.collections.ed.ac.uk/repositories/2/resources/85775" TargetMode="External"/><Relationship Id="rId89" Type="http://schemas.openxmlformats.org/officeDocument/2006/relationships/hyperlink" Target="https://archives.collections.ed.ac.uk/repositories/2/resources/85643" TargetMode="External"/><Relationship Id="rId112" Type="http://schemas.openxmlformats.org/officeDocument/2006/relationships/hyperlink" Target="https://era.ed.ac.uk/handle/1842/418" TargetMode="External"/><Relationship Id="rId16" Type="http://schemas.openxmlformats.org/officeDocument/2006/relationships/hyperlink" Target="https://archives.collections.ed.ac.uk/repositories/2/archival_objects/87296" TargetMode="External"/><Relationship Id="rId107" Type="http://schemas.openxmlformats.org/officeDocument/2006/relationships/hyperlink" Target="http://www.archives.lib.ed.ac.uk/alumni/search.php?view=ld" TargetMode="External"/><Relationship Id="rId11" Type="http://schemas.openxmlformats.org/officeDocument/2006/relationships/image" Target="media/image1.jpg"/><Relationship Id="rId32" Type="http://schemas.openxmlformats.org/officeDocument/2006/relationships/hyperlink" Target="https://archives.collections.ed.ac.uk/repositories/2/resources/86786" TargetMode="External"/><Relationship Id="rId37" Type="http://schemas.openxmlformats.org/officeDocument/2006/relationships/hyperlink" Target="https://archives.collections.ed.ac.uk/repositories/2/resources/87086" TargetMode="External"/><Relationship Id="rId53" Type="http://schemas.openxmlformats.org/officeDocument/2006/relationships/hyperlink" Target="https://archives.collections.ed.ac.uk/repositories/2/archival_objects/56464" TargetMode="External"/><Relationship Id="rId58" Type="http://schemas.openxmlformats.org/officeDocument/2006/relationships/hyperlink" Target="https://archives.collections.ed.ac.uk/repositories/4/resources/187" TargetMode="External"/><Relationship Id="rId74" Type="http://schemas.openxmlformats.org/officeDocument/2006/relationships/hyperlink" Target="https://archives.collections.ed.ac.uk/repositories/2/archival_objects/56465" TargetMode="External"/><Relationship Id="rId79" Type="http://schemas.openxmlformats.org/officeDocument/2006/relationships/hyperlink" Target="https://archiveshub.jisc.ac.uk/search/archives/2a7ee89a-a766-3a6f-a6c8-3d024abd6813?terms=thomas%20carlyle" TargetMode="External"/><Relationship Id="rId102" Type="http://schemas.openxmlformats.org/officeDocument/2006/relationships/hyperlink" Target="http://archives.lib.ed.ac.uk/photographs/" TargetMode="External"/><Relationship Id="rId5" Type="http://schemas.openxmlformats.org/officeDocument/2006/relationships/numbering" Target="numbering.xml"/><Relationship Id="rId90" Type="http://schemas.openxmlformats.org/officeDocument/2006/relationships/hyperlink" Target="https://archives.collections.ed.ac.uk/repositories/2/resources/212" TargetMode="External"/><Relationship Id="rId95" Type="http://schemas.openxmlformats.org/officeDocument/2006/relationships/hyperlink" Target="https://archives.collections.ed.ac.uk/repositories/5/resources/86586" TargetMode="External"/><Relationship Id="rId22" Type="http://schemas.openxmlformats.org/officeDocument/2006/relationships/hyperlink" Target="https://archives.collections.ed.ac.uk/repositories/2/archival_objects/56463" TargetMode="External"/><Relationship Id="rId27" Type="http://schemas.openxmlformats.org/officeDocument/2006/relationships/hyperlink" Target="https://archives.collections.ed.ac.uk/repositories/2/archival_objects/78128" TargetMode="External"/><Relationship Id="rId43" Type="http://schemas.openxmlformats.org/officeDocument/2006/relationships/hyperlink" Target="https://archives.collections.ed.ac.uk/repositories/2/archival_objects/54633" TargetMode="External"/><Relationship Id="rId48" Type="http://schemas.openxmlformats.org/officeDocument/2006/relationships/hyperlink" Target="https://archives.collections.ed.ac.uk/repositories/2/resources/86597" TargetMode="External"/><Relationship Id="rId64" Type="http://schemas.openxmlformats.org/officeDocument/2006/relationships/hyperlink" Target="https://archives.collections.ed.ac.uk/repositories/2/archival_objects/78395" TargetMode="External"/><Relationship Id="rId69" Type="http://schemas.openxmlformats.org/officeDocument/2006/relationships/hyperlink" Target="mailto:HeritageCollections@ed.ac.uk" TargetMode="External"/><Relationship Id="rId113" Type="http://schemas.openxmlformats.org/officeDocument/2006/relationships/hyperlink" Target="https://archive.org/details/rollofhonour191400univuoft/page/n12/mode/2up" TargetMode="External"/><Relationship Id="rId118" Type="http://schemas.openxmlformats.org/officeDocument/2006/relationships/footer" Target="footer1.xml"/><Relationship Id="rId80" Type="http://schemas.openxmlformats.org/officeDocument/2006/relationships/hyperlink" Target="https://archives.collections.ed.ac.uk/repositories/2/archival_objects/78498" TargetMode="External"/><Relationship Id="rId85" Type="http://schemas.openxmlformats.org/officeDocument/2006/relationships/hyperlink" Target="https://archiveshub.jisc.ac.uk/search/archives/38a9162b-8e4f-3be0-8b61-f706cc9a33a6?terms=norman%20maccaig" TargetMode="External"/><Relationship Id="rId12" Type="http://schemas.openxmlformats.org/officeDocument/2006/relationships/hyperlink" Target="https://archives.collections.ed.ac.uk/repositories/2/archival_objects/17110" TargetMode="External"/><Relationship Id="rId17" Type="http://schemas.openxmlformats.org/officeDocument/2006/relationships/hyperlink" Target="https://archives.collections.ed.ac.uk/repositories/2/resources/85727" TargetMode="External"/><Relationship Id="rId33" Type="http://schemas.openxmlformats.org/officeDocument/2006/relationships/hyperlink" Target="https://archives.collections.ed.ac.uk/repositories/2/resources/85244" TargetMode="External"/><Relationship Id="rId38" Type="http://schemas.openxmlformats.org/officeDocument/2006/relationships/hyperlink" Target="https://archives.collections.ed.ac.uk/repositories/2/resources/85740" TargetMode="External"/><Relationship Id="rId59" Type="http://schemas.openxmlformats.org/officeDocument/2006/relationships/hyperlink" Target="https://archives.collections.ed.ac.uk/repositories/2/archival_objects/17117" TargetMode="External"/><Relationship Id="rId103" Type="http://schemas.openxmlformats.org/officeDocument/2006/relationships/hyperlink" Target="http://uncover-ed.org/" TargetMode="External"/><Relationship Id="rId108" Type="http://schemas.openxmlformats.org/officeDocument/2006/relationships/hyperlink" Target="https://images.is.ed.ac.uk/luna/servlet/view/search?search=SUBMIT&amp;q=EUA+IN1%2FADS%2FSTA%2F2%2F1&amp;dateRangeStart=&amp;dateRangeEnd=&amp;QuickSearchA=QuickSearchA" TargetMode="External"/><Relationship Id="rId54" Type="http://schemas.openxmlformats.org/officeDocument/2006/relationships/hyperlink" Target="https://archives.collections.ed.ac.uk/repositories/2/archival_objects/18756" TargetMode="External"/><Relationship Id="rId70" Type="http://schemas.openxmlformats.org/officeDocument/2006/relationships/hyperlink" Target="https://archives.collections.ed.ac.uk/repositories/2/archival_objects/53678" TargetMode="External"/><Relationship Id="rId75" Type="http://schemas.openxmlformats.org/officeDocument/2006/relationships/hyperlink" Target="https://archives.collections.ed.ac.uk/repositories/2/resources/85235" TargetMode="External"/><Relationship Id="rId91" Type="http://schemas.openxmlformats.org/officeDocument/2006/relationships/hyperlink" Target="https://archives.collections.ed.ac.uk/repositories/5/resources/86583" TargetMode="External"/><Relationship Id="rId96" Type="http://schemas.openxmlformats.org/officeDocument/2006/relationships/hyperlink" Target="https://www.ed.ac.uk/information-services/library-museum-gallery/finding-resources/subject-guides/divinity/new-college-archiv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rchives.collections.ed.ac.uk/repositories/2/resources/86284" TargetMode="External"/><Relationship Id="rId28" Type="http://schemas.openxmlformats.org/officeDocument/2006/relationships/hyperlink" Target="https://archives.collections.ed.ac.uk/repositories/2/archival_objects/77591" TargetMode="External"/><Relationship Id="rId49" Type="http://schemas.openxmlformats.org/officeDocument/2006/relationships/hyperlink" Target="https://archives.collections.ed.ac.uk/repositories/2/archival_objects/17116" TargetMode="External"/><Relationship Id="rId114" Type="http://schemas.openxmlformats.org/officeDocument/2006/relationships/hyperlink" Target="https://images.is.ed.ac.uk/luna/servlet/view/search?QuickSearchA=QuickSearchA&amp;"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archives.collections.ed.ac.uk/repositories/2/resources/86974" TargetMode="External"/><Relationship Id="rId44" Type="http://schemas.openxmlformats.org/officeDocument/2006/relationships/hyperlink" Target="https://archives.collections.ed.ac.uk/repositories/2/archival_objects/17113" TargetMode="External"/><Relationship Id="rId52" Type="http://schemas.openxmlformats.org/officeDocument/2006/relationships/hyperlink" Target="https://archives.collections.ed.ac.uk/repositories/2/resources/86106" TargetMode="External"/><Relationship Id="rId60" Type="http://schemas.openxmlformats.org/officeDocument/2006/relationships/hyperlink" Target="https://archives.collections.ed.ac.uk/repositories/2/archival_objects/169351" TargetMode="External"/><Relationship Id="rId65" Type="http://schemas.openxmlformats.org/officeDocument/2006/relationships/hyperlink" Target="https://archives.collections.ed.ac.uk/repositories/2/archival_objects/56459" TargetMode="External"/><Relationship Id="rId73" Type="http://schemas.openxmlformats.org/officeDocument/2006/relationships/hyperlink" Target="https://archives.collections.ed.ac.uk/repositories/2/archival_objects/56462" TargetMode="External"/><Relationship Id="rId78" Type="http://schemas.openxmlformats.org/officeDocument/2006/relationships/hyperlink" Target="https://archives.collections.ed.ac.uk/repositories/2/resources/456" TargetMode="External"/><Relationship Id="rId81" Type="http://schemas.openxmlformats.org/officeDocument/2006/relationships/hyperlink" Target="https://archiveshub.jisc.ac.uk/search/archives/2d314956-bf7f-3864-b13c-a365ded7655f?terms=edinburgh%20university%20library" TargetMode="External"/><Relationship Id="rId86" Type="http://schemas.openxmlformats.org/officeDocument/2006/relationships/hyperlink" Target="https://archives.collections.ed.ac.uk/repositories/2/resources/85645" TargetMode="External"/><Relationship Id="rId94" Type="http://schemas.openxmlformats.org/officeDocument/2006/relationships/hyperlink" Target="https://www.ed.ac.uk/information-services/library-museum-gallery/finding-resources/subject-guides/divinity/new-college-archives" TargetMode="External"/><Relationship Id="rId99" Type="http://schemas.openxmlformats.org/officeDocument/2006/relationships/hyperlink" Target="https://archive.org/details/catalogueofgr10600univuoft/page/264/mode/2up" TargetMode="External"/><Relationship Id="rId101" Type="http://schemas.openxmlformats.org/officeDocument/2006/relationships/hyperlink" Target="https://archive.org/details/alphabeticallist00univrich/page/n8/mode/2u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rchives.collections.ed.ac.uk/repositories/2/archival_objects/17111" TargetMode="External"/><Relationship Id="rId18" Type="http://schemas.openxmlformats.org/officeDocument/2006/relationships/hyperlink" Target="https://discovered.ed.ac.uk/primo-explore/search?vid=44UOE_VU2&amp;mode=advanced" TargetMode="External"/><Relationship Id="rId39" Type="http://schemas.openxmlformats.org/officeDocument/2006/relationships/hyperlink" Target="https://discovered.ed.ac.uk/permalink/f/1njkql8/44UOE_ALMA2195545470002466" TargetMode="External"/><Relationship Id="rId109" Type="http://schemas.openxmlformats.org/officeDocument/2006/relationships/hyperlink" Target="https://images.is.ed.ac.uk/luna/servlet/view/search?search=SUBMIT&amp;q=EUA+IN1%2FADS%2FSTA%2F2%2F2&amp;dateRangeStart=&amp;dateRangeEnd=&amp;QuickSearchA=QuickSearchA" TargetMode="External"/><Relationship Id="rId34" Type="http://schemas.openxmlformats.org/officeDocument/2006/relationships/hyperlink" Target="https://archives.collections.ed.ac.uk/repositories/2/resources/85739" TargetMode="External"/><Relationship Id="rId50" Type="http://schemas.openxmlformats.org/officeDocument/2006/relationships/hyperlink" Target="https://archives.collections.ed.ac.uk/repositories/2/resources/86544" TargetMode="External"/><Relationship Id="rId55" Type="http://schemas.openxmlformats.org/officeDocument/2006/relationships/hyperlink" Target="https://archives.collections.ed.ac.uk/repositories/2/archival_objects/18757" TargetMode="External"/><Relationship Id="rId76" Type="http://schemas.openxmlformats.org/officeDocument/2006/relationships/hyperlink" Target="https://archives.collections.ed.ac.uk/repositories/2/resources/85883" TargetMode="External"/><Relationship Id="rId97" Type="http://schemas.openxmlformats.org/officeDocument/2006/relationships/hyperlink" Target="https://www.ed.ac.uk/medicine-vet-medicine/about/history/polish-medical-school-collection" TargetMode="External"/><Relationship Id="rId104" Type="http://schemas.openxmlformats.org/officeDocument/2006/relationships/hyperlink" Target="http://www.scripts.sasg.ed.ac.uk/registry/Graduations/Honorary_Graduates.cfm"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is-crc@ed.ac.uk" TargetMode="External"/><Relationship Id="rId92" Type="http://schemas.openxmlformats.org/officeDocument/2006/relationships/hyperlink" Target="https://www.ed.ac.uk/information-services/library-museum-gallery/finding-resources/subject-guides/divinity/new-college-archives" TargetMode="External"/><Relationship Id="rId2" Type="http://schemas.openxmlformats.org/officeDocument/2006/relationships/customXml" Target="../customXml/item2.xml"/><Relationship Id="rId29" Type="http://schemas.openxmlformats.org/officeDocument/2006/relationships/hyperlink" Target="https://archives.collections.ed.ac.uk/repositories/2/resources/86618" TargetMode="External"/><Relationship Id="rId24" Type="http://schemas.openxmlformats.org/officeDocument/2006/relationships/hyperlink" Target="https://archives.collections.ed.ac.uk/repositories/2/archival_objects/173657" TargetMode="External"/><Relationship Id="rId40" Type="http://schemas.openxmlformats.org/officeDocument/2006/relationships/hyperlink" Target="https://archives.collections.ed.ac.uk/repositories/2/resources/85776" TargetMode="External"/><Relationship Id="rId45" Type="http://schemas.openxmlformats.org/officeDocument/2006/relationships/hyperlink" Target="https://archives.collections.ed.ac.uk/repositories/2/archival_objects/77546" TargetMode="External"/><Relationship Id="rId66" Type="http://schemas.openxmlformats.org/officeDocument/2006/relationships/hyperlink" Target="https://archives.collections.ed.ac.uk/repositories/2/archival_objects/78396" TargetMode="External"/><Relationship Id="rId87" Type="http://schemas.openxmlformats.org/officeDocument/2006/relationships/hyperlink" Target="https://archives.collections.ed.ac.uk/repositories/2/resources/86975" TargetMode="External"/><Relationship Id="rId110" Type="http://schemas.openxmlformats.org/officeDocument/2006/relationships/hyperlink" Target="https://archives.collections.ed.ac.uk/repositories/2/digital_objects/137" TargetMode="External"/><Relationship Id="rId115" Type="http://schemas.openxmlformats.org/officeDocument/2006/relationships/hyperlink" Target="https://archives.collections.ed.ac.uk/repositories/2/digital_objects/22" TargetMode="External"/><Relationship Id="rId61" Type="http://schemas.openxmlformats.org/officeDocument/2006/relationships/hyperlink" Target="https://archives.collections.ed.ac.uk/repositories/2/archival_objects/17129" TargetMode="External"/><Relationship Id="rId82" Type="http://schemas.openxmlformats.org/officeDocument/2006/relationships/hyperlink" Target="https://archives.collections.ed.ac.uk/repositories/2/resources/85009" TargetMode="External"/><Relationship Id="rId19" Type="http://schemas.openxmlformats.org/officeDocument/2006/relationships/hyperlink" Target="https://archives.collections.ed.ac.uk/repositories/2/archival_objects/27393" TargetMode="External"/><Relationship Id="rId14" Type="http://schemas.openxmlformats.org/officeDocument/2006/relationships/hyperlink" Target="https://archives.collections.ed.ac.uk/repositories/2/archival_objects/17112" TargetMode="External"/><Relationship Id="rId30" Type="http://schemas.openxmlformats.org/officeDocument/2006/relationships/hyperlink" Target="https://discovered.ed.ac.uk/permalink/f/1njkql8/44UOE_ALMA2198621980002466" TargetMode="External"/><Relationship Id="rId35" Type="http://schemas.openxmlformats.org/officeDocument/2006/relationships/hyperlink" Target="https://archives.collections.ed.ac.uk/repositories/2/resources/264" TargetMode="External"/><Relationship Id="rId56" Type="http://schemas.openxmlformats.org/officeDocument/2006/relationships/hyperlink" Target="https://archives.collections.ed.ac.uk/repositories/2/archival_objects/18759" TargetMode="External"/><Relationship Id="rId77" Type="http://schemas.openxmlformats.org/officeDocument/2006/relationships/hyperlink" Target="https://archiveshub.jisc.ac.uk/search/archives/6d13734b-9889-364b-9cf4-3b9e3921ee54?terms=george%20mackay%20brown" TargetMode="External"/><Relationship Id="rId100" Type="http://schemas.openxmlformats.org/officeDocument/2006/relationships/hyperlink" Target="https://archive.org/details/b21466373/page/n199/mode/2up" TargetMode="External"/><Relationship Id="rId105" Type="http://schemas.openxmlformats.org/officeDocument/2006/relationships/hyperlink" Target="https://www.ed.ac.uk/alumni/services/notable-alumni/alumni-in-history" TargetMode="External"/><Relationship Id="rId8" Type="http://schemas.openxmlformats.org/officeDocument/2006/relationships/webSettings" Target="webSettings.xml"/><Relationship Id="rId51" Type="http://schemas.openxmlformats.org/officeDocument/2006/relationships/hyperlink" Target="https://archives.collections.ed.ac.uk/repositories/2/archival_objects/17129" TargetMode="External"/><Relationship Id="rId72" Type="http://schemas.openxmlformats.org/officeDocument/2006/relationships/hyperlink" Target="https://archives.collections.ed.ac.uk/repositories/2/archival_objects/56460" TargetMode="External"/><Relationship Id="rId93" Type="http://schemas.openxmlformats.org/officeDocument/2006/relationships/hyperlink" Target="https://archives.collections.ed.ac.uk/repositories/5/resources/86583" TargetMode="External"/><Relationship Id="rId98" Type="http://schemas.openxmlformats.org/officeDocument/2006/relationships/hyperlink" Target="https://collections.ed.ac.uk/alumni" TargetMode="External"/><Relationship Id="rId3" Type="http://schemas.openxmlformats.org/officeDocument/2006/relationships/customXml" Target="../customXml/item3.xml"/><Relationship Id="rId25" Type="http://schemas.openxmlformats.org/officeDocument/2006/relationships/hyperlink" Target="https://archives.collections.ed.ac.uk/repositories/2/archival_objects/35929" TargetMode="External"/><Relationship Id="rId46" Type="http://schemas.openxmlformats.org/officeDocument/2006/relationships/hyperlink" Target="https://archives.collections.ed.ac.uk/repositories/2/archival_objects/17115" TargetMode="External"/><Relationship Id="rId67" Type="http://schemas.openxmlformats.org/officeDocument/2006/relationships/hyperlink" Target="https://archives.collections.ed.ac.uk/repositories/2/archival_objects/56461" TargetMode="External"/><Relationship Id="rId116" Type="http://schemas.openxmlformats.org/officeDocument/2006/relationships/hyperlink" Target="mailto:HeritageCollections@ed.ac.uk" TargetMode="External"/><Relationship Id="rId20" Type="http://schemas.openxmlformats.org/officeDocument/2006/relationships/hyperlink" Target="https://discovered.ed.ac.uk/permalink/f/1njkql8/44UOE_ALMA21101976140002466" TargetMode="External"/><Relationship Id="rId41" Type="http://schemas.openxmlformats.org/officeDocument/2006/relationships/hyperlink" Target="https://archives.collections.ed.ac.uk/repositories/2/resources/85730" TargetMode="External"/><Relationship Id="rId62" Type="http://schemas.openxmlformats.org/officeDocument/2006/relationships/hyperlink" Target="https://archives.collections.ed.ac.uk/repositories/2/archival_objects/56466" TargetMode="External"/><Relationship Id="rId83" Type="http://schemas.openxmlformats.org/officeDocument/2006/relationships/hyperlink" Target="https://archives.collections.ed.ac.uk/repositories/2/resources/85186" TargetMode="External"/><Relationship Id="rId88" Type="http://schemas.openxmlformats.org/officeDocument/2006/relationships/hyperlink" Target="https://archives.collections.ed.ac.uk/repositories/2/resources/457" TargetMode="External"/><Relationship Id="rId111" Type="http://schemas.openxmlformats.org/officeDocument/2006/relationships/hyperlink" Target="https://era.ed.ac.uk/" TargetMode="External"/><Relationship Id="rId15" Type="http://schemas.openxmlformats.org/officeDocument/2006/relationships/hyperlink" Target="https://archives.collections.ed.ac.uk/repositories/2/archival_objects/17109" TargetMode="External"/><Relationship Id="rId36" Type="http://schemas.openxmlformats.org/officeDocument/2006/relationships/hyperlink" Target="https://archives.collections.ed.ac.uk/repositories/2/resources/85925" TargetMode="External"/><Relationship Id="rId57" Type="http://schemas.openxmlformats.org/officeDocument/2006/relationships/hyperlink" Target="https://archives.collections.ed.ac.uk/repositories/2/resources/85269" TargetMode="External"/><Relationship Id="rId106" Type="http://schemas.openxmlformats.org/officeDocument/2006/relationships/hyperlink" Target="https://images.is.ed.ac.uk/luna/servlet/view/search?search=SUBMIT&amp;q=earliest+laureation&amp;dateRangeStart=&amp;dateRangeEnd=&amp;QuickSearchA=QuickSear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F67D92CB1F44DB28C2D83471FC062" ma:contentTypeVersion="17" ma:contentTypeDescription="Create a new document." ma:contentTypeScope="" ma:versionID="8e59bd58053eb2944751d461dcb51510">
  <xsd:schema xmlns:xsd="http://www.w3.org/2001/XMLSchema" xmlns:xs="http://www.w3.org/2001/XMLSchema" xmlns:p="http://schemas.microsoft.com/office/2006/metadata/properties" xmlns:ns2="8fb7119e-831b-4203-9e69-6525ea818a0e" xmlns:ns3="4fc81726-a38c-4c18-91aa-888b6374bcdf" targetNamespace="http://schemas.microsoft.com/office/2006/metadata/properties" ma:root="true" ma:fieldsID="e21c34d804d7006825743318bdf24231" ns2:_="" ns3:_="">
    <xsd:import namespace="8fb7119e-831b-4203-9e69-6525ea818a0e"/>
    <xsd:import namespace="4fc81726-a38c-4c18-91aa-888b6374b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7119e-831b-4203-9e69-6525ea818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81726-a38c-4c18-91aa-888b6374b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b8a61f-0b8d-4bb0-9e77-19fc7b8fd042}" ma:internalName="TaxCatchAll" ma:showField="CatchAllData" ma:web="4fc81726-a38c-4c18-91aa-888b6374b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b7119e-831b-4203-9e69-6525ea818a0e">
      <Terms xmlns="http://schemas.microsoft.com/office/infopath/2007/PartnerControls"/>
    </lcf76f155ced4ddcb4097134ff3c332f>
    <TaxCatchAll xmlns="4fc81726-a38c-4c18-91aa-888b6374bcdf" xsi:nil="true"/>
  </documentManagement>
</p:properties>
</file>

<file path=customXml/itemProps1.xml><?xml version="1.0" encoding="utf-8"?>
<ds:datastoreItem xmlns:ds="http://schemas.openxmlformats.org/officeDocument/2006/customXml" ds:itemID="{997B2485-A222-4C40-AC7B-2738DAD1D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7119e-831b-4203-9e69-6525ea818a0e"/>
    <ds:schemaRef ds:uri="4fc81726-a38c-4c18-91aa-888b6374b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17E0E-322F-448E-B781-7D1C3C6A3F20}">
  <ds:schemaRefs>
    <ds:schemaRef ds:uri="http://schemas.openxmlformats.org/officeDocument/2006/bibliography"/>
  </ds:schemaRefs>
</ds:datastoreItem>
</file>

<file path=customXml/itemProps3.xml><?xml version="1.0" encoding="utf-8"?>
<ds:datastoreItem xmlns:ds="http://schemas.openxmlformats.org/officeDocument/2006/customXml" ds:itemID="{D289C2A6-F95C-4434-AE59-127B7BD31371}">
  <ds:schemaRefs>
    <ds:schemaRef ds:uri="http://schemas.microsoft.com/sharepoint/v3/contenttype/forms"/>
  </ds:schemaRefs>
</ds:datastoreItem>
</file>

<file path=customXml/itemProps4.xml><?xml version="1.0" encoding="utf-8"?>
<ds:datastoreItem xmlns:ds="http://schemas.openxmlformats.org/officeDocument/2006/customXml" ds:itemID="{8463C9D7-4028-48BC-87E4-D71D87C29FD9}">
  <ds:schemaRefs>
    <ds:schemaRef ds:uri="http://schemas.microsoft.com/office/2006/metadata/properties"/>
    <ds:schemaRef ds:uri="http://schemas.microsoft.com/office/infopath/2007/PartnerControls"/>
    <ds:schemaRef ds:uri="8fb7119e-831b-4203-9e69-6525ea818a0e"/>
    <ds:schemaRef ds:uri="4fc81726-a38c-4c18-91aa-888b6374bc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4616</Words>
  <Characters>26315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Newman</dc:creator>
  <cp:lastModifiedBy>Daisy Stafford</cp:lastModifiedBy>
  <cp:revision>2</cp:revision>
  <dcterms:created xsi:type="dcterms:W3CDTF">2023-11-16T11:35:00Z</dcterms:created>
  <dcterms:modified xsi:type="dcterms:W3CDTF">2023-11-16T11:35:00Z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0x01010069CF67D92CB1F44DB28C2D83471FC062</vt:lpwstr>
  </property>
  <property fmtid="{D5CDD505-2E9C-101B-9397-08002B2CF9AE}" pid="3" name="MediaServiceImageTags">
    <vt:lpwstr/>
  </property>
</Properties>
</file>