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CE9" w:rsidRDefault="00531CE9" w:rsidP="00791703">
      <w:pPr>
        <w:jc w:val="center"/>
        <w:rPr>
          <w:rFonts w:asciiTheme="minorHAnsi" w:hAnsiTheme="minorHAnsi" w:cstheme="minorHAnsi"/>
          <w:b/>
          <w:sz w:val="28"/>
          <w:szCs w:val="28"/>
        </w:rPr>
      </w:pPr>
      <w:bookmarkStart w:id="0" w:name="_GoBack"/>
      <w:bookmarkEnd w:id="0"/>
      <w:r>
        <w:rPr>
          <w:noProof/>
        </w:rPr>
        <w:drawing>
          <wp:inline distT="0" distB="0" distL="0" distR="0" wp14:anchorId="1D6B39C4" wp14:editId="3593CB6D">
            <wp:extent cx="4642130" cy="740905"/>
            <wp:effectExtent l="0" t="0" r="6350" b="2540"/>
            <wp:docPr id="1" name="Picture 1" descr="J:\Museums Support Team\Student Support\1LinePan2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useums Support Team\Student Support\1LinePan28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5457" cy="744628"/>
                    </a:xfrm>
                    <a:prstGeom prst="rect">
                      <a:avLst/>
                    </a:prstGeom>
                    <a:noFill/>
                    <a:ln>
                      <a:noFill/>
                    </a:ln>
                  </pic:spPr>
                </pic:pic>
              </a:graphicData>
            </a:graphic>
          </wp:inline>
        </w:drawing>
      </w:r>
    </w:p>
    <w:p w:rsidR="00531CE9" w:rsidRDefault="00531CE9" w:rsidP="00791703">
      <w:pPr>
        <w:jc w:val="center"/>
        <w:rPr>
          <w:rFonts w:asciiTheme="minorHAnsi" w:hAnsiTheme="minorHAnsi" w:cstheme="minorHAnsi"/>
          <w:b/>
          <w:sz w:val="28"/>
          <w:szCs w:val="28"/>
        </w:rPr>
      </w:pPr>
    </w:p>
    <w:p w:rsidR="00641A39" w:rsidRPr="00531CE9" w:rsidRDefault="00905B9C" w:rsidP="00791703">
      <w:pPr>
        <w:jc w:val="center"/>
        <w:rPr>
          <w:rFonts w:asciiTheme="minorHAnsi" w:hAnsiTheme="minorHAnsi" w:cstheme="minorHAnsi"/>
          <w:b/>
          <w:sz w:val="32"/>
          <w:szCs w:val="32"/>
        </w:rPr>
      </w:pPr>
      <w:r>
        <w:rPr>
          <w:rFonts w:asciiTheme="minorHAnsi" w:hAnsiTheme="minorHAnsi" w:cstheme="minorHAnsi"/>
          <w:b/>
          <w:sz w:val="32"/>
          <w:szCs w:val="32"/>
        </w:rPr>
        <w:t xml:space="preserve">Library and </w:t>
      </w:r>
      <w:r w:rsidR="00384843" w:rsidRPr="00531CE9">
        <w:rPr>
          <w:rFonts w:asciiTheme="minorHAnsi" w:hAnsiTheme="minorHAnsi" w:cstheme="minorHAnsi"/>
          <w:b/>
          <w:sz w:val="32"/>
          <w:szCs w:val="32"/>
        </w:rPr>
        <w:t>University</w:t>
      </w:r>
      <w:r w:rsidR="00791703" w:rsidRPr="00531CE9">
        <w:rPr>
          <w:rFonts w:asciiTheme="minorHAnsi" w:hAnsiTheme="minorHAnsi" w:cstheme="minorHAnsi"/>
          <w:b/>
          <w:sz w:val="32"/>
          <w:szCs w:val="32"/>
        </w:rPr>
        <w:t xml:space="preserve"> Collections Volunteer Handbook</w:t>
      </w:r>
    </w:p>
    <w:p w:rsidR="00200DEE" w:rsidRPr="00684657" w:rsidRDefault="00200DEE" w:rsidP="00B21136">
      <w:pPr>
        <w:rPr>
          <w:rFonts w:asciiTheme="minorHAnsi" w:hAnsiTheme="minorHAnsi" w:cstheme="minorHAnsi"/>
          <w:sz w:val="22"/>
          <w:szCs w:val="22"/>
        </w:rPr>
      </w:pPr>
    </w:p>
    <w:p w:rsidR="00692E58" w:rsidRPr="002B5AB2" w:rsidRDefault="00641A39" w:rsidP="00692E58">
      <w:pPr>
        <w:pStyle w:val="ListParagraph"/>
        <w:numPr>
          <w:ilvl w:val="0"/>
          <w:numId w:val="9"/>
        </w:numPr>
        <w:rPr>
          <w:rFonts w:asciiTheme="minorHAnsi" w:hAnsiTheme="minorHAnsi" w:cstheme="minorHAnsi"/>
          <w:sz w:val="28"/>
          <w:szCs w:val="28"/>
        </w:rPr>
      </w:pPr>
      <w:r w:rsidRPr="002B5AB2">
        <w:rPr>
          <w:rFonts w:asciiTheme="minorHAnsi" w:hAnsiTheme="minorHAnsi" w:cstheme="minorHAnsi"/>
          <w:sz w:val="28"/>
          <w:szCs w:val="28"/>
        </w:rPr>
        <w:t>W</w:t>
      </w:r>
      <w:r w:rsidR="00692E58" w:rsidRPr="002B5AB2">
        <w:rPr>
          <w:rFonts w:asciiTheme="minorHAnsi" w:hAnsiTheme="minorHAnsi" w:cstheme="minorHAnsi"/>
          <w:sz w:val="28"/>
          <w:szCs w:val="28"/>
        </w:rPr>
        <w:t xml:space="preserve">elcome </w:t>
      </w:r>
    </w:p>
    <w:p w:rsidR="00641A39" w:rsidRPr="00684657" w:rsidRDefault="00641A39" w:rsidP="002C385E">
      <w:pPr>
        <w:autoSpaceDE w:val="0"/>
        <w:autoSpaceDN w:val="0"/>
        <w:adjustRightInd w:val="0"/>
        <w:rPr>
          <w:rFonts w:asciiTheme="minorHAnsi" w:hAnsiTheme="minorHAnsi" w:cstheme="minorHAnsi"/>
          <w:sz w:val="22"/>
          <w:szCs w:val="22"/>
        </w:rPr>
      </w:pPr>
    </w:p>
    <w:p w:rsidR="00641A39" w:rsidRPr="00684657" w:rsidRDefault="00641A39" w:rsidP="00684657">
      <w:pPr>
        <w:pStyle w:val="NoSpacing"/>
        <w:rPr>
          <w:rFonts w:asciiTheme="minorHAnsi" w:hAnsiTheme="minorHAnsi" w:cstheme="minorHAnsi"/>
          <w:sz w:val="22"/>
          <w:szCs w:val="22"/>
        </w:rPr>
      </w:pPr>
      <w:r w:rsidRPr="00684657">
        <w:rPr>
          <w:rFonts w:asciiTheme="minorHAnsi" w:hAnsiTheme="minorHAnsi" w:cstheme="minorHAnsi"/>
          <w:sz w:val="22"/>
          <w:szCs w:val="22"/>
        </w:rPr>
        <w:t xml:space="preserve">Thank you for your interest in supporting </w:t>
      </w:r>
      <w:r w:rsidR="00905B9C">
        <w:rPr>
          <w:rFonts w:asciiTheme="minorHAnsi" w:hAnsiTheme="minorHAnsi" w:cstheme="minorHAnsi"/>
          <w:sz w:val="22"/>
          <w:szCs w:val="22"/>
        </w:rPr>
        <w:t xml:space="preserve">the Library and </w:t>
      </w:r>
      <w:r w:rsidR="00684657" w:rsidRPr="00684657">
        <w:rPr>
          <w:rFonts w:asciiTheme="minorHAnsi" w:hAnsiTheme="minorHAnsi" w:cstheme="minorHAnsi"/>
          <w:sz w:val="22"/>
          <w:szCs w:val="22"/>
        </w:rPr>
        <w:t>University Collections</w:t>
      </w:r>
      <w:r w:rsidR="00905B9C">
        <w:rPr>
          <w:rFonts w:asciiTheme="minorHAnsi" w:hAnsiTheme="minorHAnsi" w:cstheme="minorHAnsi"/>
          <w:sz w:val="22"/>
          <w:szCs w:val="22"/>
        </w:rPr>
        <w:t xml:space="preserve"> department</w:t>
      </w:r>
      <w:r w:rsidRPr="00684657">
        <w:rPr>
          <w:rFonts w:asciiTheme="minorHAnsi" w:hAnsiTheme="minorHAnsi" w:cstheme="minorHAnsi"/>
          <w:sz w:val="22"/>
          <w:szCs w:val="22"/>
        </w:rPr>
        <w:t xml:space="preserve">.  We value your time and energy and consider </w:t>
      </w:r>
      <w:r w:rsidR="00684657" w:rsidRPr="00684657">
        <w:rPr>
          <w:rFonts w:asciiTheme="minorHAnsi" w:hAnsiTheme="minorHAnsi" w:cstheme="minorHAnsi"/>
          <w:sz w:val="22"/>
          <w:szCs w:val="22"/>
        </w:rPr>
        <w:t xml:space="preserve">all volunteers </w:t>
      </w:r>
      <w:r w:rsidRPr="00684657">
        <w:rPr>
          <w:rFonts w:asciiTheme="minorHAnsi" w:hAnsiTheme="minorHAnsi" w:cstheme="minorHAnsi"/>
          <w:sz w:val="22"/>
          <w:szCs w:val="22"/>
        </w:rPr>
        <w:t xml:space="preserve">to be a vital </w:t>
      </w:r>
      <w:r w:rsidR="00684657" w:rsidRPr="00684657">
        <w:rPr>
          <w:rFonts w:asciiTheme="minorHAnsi" w:hAnsiTheme="minorHAnsi" w:cstheme="minorHAnsi"/>
          <w:sz w:val="22"/>
          <w:szCs w:val="22"/>
        </w:rPr>
        <w:t>part</w:t>
      </w:r>
      <w:r w:rsidRPr="00684657">
        <w:rPr>
          <w:rFonts w:asciiTheme="minorHAnsi" w:hAnsiTheme="minorHAnsi" w:cstheme="minorHAnsi"/>
          <w:sz w:val="22"/>
          <w:szCs w:val="22"/>
        </w:rPr>
        <w:t xml:space="preserve"> of our team.  We are committed to working with each volunteer on an individual basis, and want to build a mutually beneficial relationship with you to enhance your knowledge and skills and our services.</w:t>
      </w:r>
    </w:p>
    <w:p w:rsidR="00360454" w:rsidRPr="00684657" w:rsidRDefault="00360454" w:rsidP="00684657">
      <w:pPr>
        <w:pStyle w:val="NoSpacing"/>
        <w:rPr>
          <w:rFonts w:asciiTheme="minorHAnsi" w:hAnsiTheme="minorHAnsi" w:cstheme="minorHAnsi"/>
          <w:sz w:val="22"/>
          <w:szCs w:val="22"/>
        </w:rPr>
      </w:pPr>
    </w:p>
    <w:p w:rsidR="003F4530" w:rsidRPr="00684657" w:rsidRDefault="003F4530" w:rsidP="00684657">
      <w:pPr>
        <w:pStyle w:val="NoSpacing"/>
        <w:rPr>
          <w:rFonts w:asciiTheme="minorHAnsi" w:hAnsiTheme="minorHAnsi" w:cstheme="minorHAnsi"/>
          <w:sz w:val="22"/>
          <w:szCs w:val="22"/>
        </w:rPr>
      </w:pPr>
      <w:r w:rsidRPr="00684657">
        <w:rPr>
          <w:rFonts w:asciiTheme="minorHAnsi" w:hAnsiTheme="minorHAnsi" w:cstheme="minorHAnsi"/>
          <w:sz w:val="22"/>
          <w:szCs w:val="22"/>
        </w:rPr>
        <w:t xml:space="preserve">This handbook is designed to introduce you to </w:t>
      </w:r>
      <w:r w:rsidR="00360454" w:rsidRPr="00684657">
        <w:rPr>
          <w:rFonts w:asciiTheme="minorHAnsi" w:hAnsiTheme="minorHAnsi" w:cstheme="minorHAnsi"/>
          <w:sz w:val="22"/>
          <w:szCs w:val="22"/>
        </w:rPr>
        <w:t>our work</w:t>
      </w:r>
      <w:r w:rsidRPr="00684657">
        <w:rPr>
          <w:rFonts w:asciiTheme="minorHAnsi" w:hAnsiTheme="minorHAnsi" w:cstheme="minorHAnsi"/>
          <w:sz w:val="22"/>
          <w:szCs w:val="22"/>
        </w:rPr>
        <w:t xml:space="preserve"> and to provide a basic overview of the policies and procedures which provide all of us – paid and volunteer staff – with guidance and direction. </w:t>
      </w:r>
      <w:r w:rsidR="00360454" w:rsidRPr="00684657">
        <w:rPr>
          <w:rFonts w:asciiTheme="minorHAnsi" w:hAnsiTheme="minorHAnsi" w:cstheme="minorHAnsi"/>
          <w:sz w:val="22"/>
          <w:szCs w:val="22"/>
        </w:rPr>
        <w:t xml:space="preserve"> A</w:t>
      </w:r>
      <w:r w:rsidR="00684657">
        <w:rPr>
          <w:rFonts w:asciiTheme="minorHAnsi" w:hAnsiTheme="minorHAnsi" w:cstheme="minorHAnsi"/>
          <w:sz w:val="22"/>
          <w:szCs w:val="22"/>
        </w:rPr>
        <w:t>s a volunteer</w:t>
      </w:r>
      <w:r w:rsidRPr="00684657">
        <w:rPr>
          <w:rFonts w:asciiTheme="minorHAnsi" w:hAnsiTheme="minorHAnsi" w:cstheme="minorHAnsi"/>
          <w:sz w:val="22"/>
          <w:szCs w:val="22"/>
        </w:rPr>
        <w:t xml:space="preserve"> we extend to you many of the same rights as paid staff with regards to the work environment, training, supervision, evaluation, and recognition.</w:t>
      </w:r>
      <w:r w:rsidR="00684657">
        <w:rPr>
          <w:rFonts w:asciiTheme="minorHAnsi" w:hAnsiTheme="minorHAnsi" w:cstheme="minorHAnsi"/>
          <w:sz w:val="22"/>
          <w:szCs w:val="22"/>
        </w:rPr>
        <w:t xml:space="preserve"> </w:t>
      </w:r>
      <w:r w:rsidRPr="00684657">
        <w:rPr>
          <w:rFonts w:asciiTheme="minorHAnsi" w:hAnsiTheme="minorHAnsi" w:cstheme="minorHAnsi"/>
          <w:sz w:val="22"/>
          <w:szCs w:val="22"/>
        </w:rPr>
        <w:t xml:space="preserve"> In return we </w:t>
      </w:r>
      <w:r w:rsidR="00360454" w:rsidRPr="00684657">
        <w:rPr>
          <w:rFonts w:asciiTheme="minorHAnsi" w:hAnsiTheme="minorHAnsi" w:cstheme="minorHAnsi"/>
          <w:sz w:val="22"/>
          <w:szCs w:val="22"/>
        </w:rPr>
        <w:t xml:space="preserve">ask </w:t>
      </w:r>
      <w:r w:rsidRPr="00684657">
        <w:rPr>
          <w:rFonts w:asciiTheme="minorHAnsi" w:hAnsiTheme="minorHAnsi" w:cstheme="minorHAnsi"/>
          <w:sz w:val="22"/>
          <w:szCs w:val="22"/>
        </w:rPr>
        <w:t>you to hono</w:t>
      </w:r>
      <w:r w:rsidR="00360454" w:rsidRPr="00684657">
        <w:rPr>
          <w:rFonts w:asciiTheme="minorHAnsi" w:hAnsiTheme="minorHAnsi" w:cstheme="minorHAnsi"/>
          <w:sz w:val="22"/>
          <w:szCs w:val="22"/>
        </w:rPr>
        <w:t>ur your commitments, to</w:t>
      </w:r>
      <w:r w:rsidRPr="00684657">
        <w:rPr>
          <w:rFonts w:asciiTheme="minorHAnsi" w:hAnsiTheme="minorHAnsi" w:cstheme="minorHAnsi"/>
          <w:sz w:val="22"/>
          <w:szCs w:val="22"/>
        </w:rPr>
        <w:t xml:space="preserve"> respect staff members</w:t>
      </w:r>
      <w:r w:rsidR="00684657">
        <w:rPr>
          <w:rFonts w:asciiTheme="minorHAnsi" w:hAnsiTheme="minorHAnsi" w:cstheme="minorHAnsi"/>
          <w:sz w:val="22"/>
          <w:szCs w:val="22"/>
        </w:rPr>
        <w:t xml:space="preserve"> and volunteers, </w:t>
      </w:r>
      <w:r w:rsidRPr="00684657">
        <w:rPr>
          <w:rFonts w:asciiTheme="minorHAnsi" w:hAnsiTheme="minorHAnsi" w:cstheme="minorHAnsi"/>
          <w:sz w:val="22"/>
          <w:szCs w:val="22"/>
        </w:rPr>
        <w:t xml:space="preserve">and </w:t>
      </w:r>
      <w:r w:rsidR="00684657">
        <w:rPr>
          <w:rFonts w:asciiTheme="minorHAnsi" w:hAnsiTheme="minorHAnsi" w:cstheme="minorHAnsi"/>
          <w:sz w:val="22"/>
          <w:szCs w:val="22"/>
        </w:rPr>
        <w:t xml:space="preserve">to </w:t>
      </w:r>
      <w:r w:rsidRPr="00684657">
        <w:rPr>
          <w:rFonts w:asciiTheme="minorHAnsi" w:hAnsiTheme="minorHAnsi" w:cstheme="minorHAnsi"/>
          <w:sz w:val="22"/>
          <w:szCs w:val="22"/>
        </w:rPr>
        <w:t xml:space="preserve">perform your assigned duties to the best of your abilities. </w:t>
      </w:r>
    </w:p>
    <w:p w:rsidR="00360454" w:rsidRPr="00684657" w:rsidRDefault="00360454" w:rsidP="00684657">
      <w:pPr>
        <w:pStyle w:val="NoSpacing"/>
        <w:rPr>
          <w:rFonts w:asciiTheme="minorHAnsi" w:hAnsiTheme="minorHAnsi" w:cstheme="minorHAnsi"/>
          <w:sz w:val="22"/>
          <w:szCs w:val="22"/>
        </w:rPr>
      </w:pPr>
    </w:p>
    <w:p w:rsidR="003F4530" w:rsidRPr="00684657" w:rsidRDefault="00684657" w:rsidP="00684657">
      <w:pPr>
        <w:pStyle w:val="NoSpacing"/>
        <w:rPr>
          <w:rFonts w:asciiTheme="minorHAnsi" w:hAnsiTheme="minorHAnsi" w:cstheme="minorHAnsi"/>
          <w:sz w:val="22"/>
          <w:szCs w:val="22"/>
        </w:rPr>
      </w:pPr>
      <w:r>
        <w:rPr>
          <w:rFonts w:asciiTheme="minorHAnsi" w:hAnsiTheme="minorHAnsi" w:cstheme="minorHAnsi"/>
          <w:sz w:val="22"/>
          <w:szCs w:val="22"/>
        </w:rPr>
        <w:t>Over time</w:t>
      </w:r>
      <w:r w:rsidR="003F4530" w:rsidRPr="00684657">
        <w:rPr>
          <w:rFonts w:asciiTheme="minorHAnsi" w:hAnsiTheme="minorHAnsi" w:cstheme="minorHAnsi"/>
          <w:sz w:val="22"/>
          <w:szCs w:val="22"/>
        </w:rPr>
        <w:t xml:space="preserve"> there will be a need to modify the policies, practices and other information described in this Handbook.</w:t>
      </w:r>
      <w:r>
        <w:rPr>
          <w:rFonts w:asciiTheme="minorHAnsi" w:hAnsiTheme="minorHAnsi" w:cstheme="minorHAnsi"/>
          <w:sz w:val="22"/>
          <w:szCs w:val="22"/>
        </w:rPr>
        <w:t xml:space="preserve"> </w:t>
      </w:r>
      <w:r w:rsidR="003F4530" w:rsidRPr="00684657">
        <w:rPr>
          <w:rFonts w:asciiTheme="minorHAnsi" w:hAnsiTheme="minorHAnsi" w:cstheme="minorHAnsi"/>
          <w:sz w:val="22"/>
          <w:szCs w:val="22"/>
        </w:rPr>
        <w:t xml:space="preserve"> When such changes occur, you will be notified by an announcement or update. </w:t>
      </w:r>
      <w:r>
        <w:rPr>
          <w:rFonts w:asciiTheme="minorHAnsi" w:hAnsiTheme="minorHAnsi" w:cstheme="minorHAnsi"/>
          <w:sz w:val="22"/>
          <w:szCs w:val="22"/>
        </w:rPr>
        <w:t xml:space="preserve"> </w:t>
      </w:r>
      <w:r w:rsidR="003F4530" w:rsidRPr="00684657">
        <w:rPr>
          <w:rFonts w:asciiTheme="minorHAnsi" w:hAnsiTheme="minorHAnsi" w:cstheme="minorHAnsi"/>
          <w:sz w:val="22"/>
          <w:szCs w:val="22"/>
        </w:rPr>
        <w:t xml:space="preserve">It is your responsibility to keep your handbook current and to be informed about policies and changes that affect you. </w:t>
      </w:r>
      <w:r>
        <w:rPr>
          <w:rFonts w:asciiTheme="minorHAnsi" w:hAnsiTheme="minorHAnsi" w:cstheme="minorHAnsi"/>
          <w:sz w:val="22"/>
          <w:szCs w:val="22"/>
        </w:rPr>
        <w:t xml:space="preserve">  </w:t>
      </w:r>
      <w:r w:rsidR="003F4530" w:rsidRPr="00684657">
        <w:rPr>
          <w:rFonts w:asciiTheme="minorHAnsi" w:hAnsiTheme="minorHAnsi" w:cstheme="minorHAnsi"/>
          <w:sz w:val="22"/>
          <w:szCs w:val="22"/>
        </w:rPr>
        <w:t>If you have any questions or need any clarification of the</w:t>
      </w:r>
      <w:r w:rsidR="008009F2">
        <w:rPr>
          <w:rFonts w:asciiTheme="minorHAnsi" w:hAnsiTheme="minorHAnsi" w:cstheme="minorHAnsi"/>
          <w:sz w:val="22"/>
          <w:szCs w:val="22"/>
        </w:rPr>
        <w:t xml:space="preserve"> information contained in this H</w:t>
      </w:r>
      <w:r w:rsidR="003F4530" w:rsidRPr="00684657">
        <w:rPr>
          <w:rFonts w:asciiTheme="minorHAnsi" w:hAnsiTheme="minorHAnsi" w:cstheme="minorHAnsi"/>
          <w:sz w:val="22"/>
          <w:szCs w:val="22"/>
        </w:rPr>
        <w:t xml:space="preserve">andbook please contact the </w:t>
      </w:r>
      <w:r>
        <w:rPr>
          <w:rFonts w:asciiTheme="minorHAnsi" w:hAnsiTheme="minorHAnsi" w:cstheme="minorHAnsi"/>
          <w:sz w:val="22"/>
          <w:szCs w:val="22"/>
        </w:rPr>
        <w:t xml:space="preserve">Student </w:t>
      </w:r>
      <w:r w:rsidR="000E3223">
        <w:rPr>
          <w:rFonts w:asciiTheme="minorHAnsi" w:hAnsiTheme="minorHAnsi" w:cstheme="minorHAnsi"/>
          <w:sz w:val="22"/>
          <w:szCs w:val="22"/>
        </w:rPr>
        <w:t>Engagement</w:t>
      </w:r>
      <w:r>
        <w:rPr>
          <w:rFonts w:asciiTheme="minorHAnsi" w:hAnsiTheme="minorHAnsi" w:cstheme="minorHAnsi"/>
          <w:sz w:val="22"/>
          <w:szCs w:val="22"/>
        </w:rPr>
        <w:t xml:space="preserve"> Officer, or speak directly to your supervisor</w:t>
      </w:r>
      <w:r w:rsidR="003F4530" w:rsidRPr="00684657">
        <w:rPr>
          <w:rFonts w:asciiTheme="minorHAnsi" w:hAnsiTheme="minorHAnsi" w:cstheme="minorHAnsi"/>
          <w:sz w:val="22"/>
          <w:szCs w:val="22"/>
        </w:rPr>
        <w:t xml:space="preserve">. </w:t>
      </w:r>
    </w:p>
    <w:p w:rsidR="003F4530" w:rsidRPr="00684657" w:rsidRDefault="003F4530" w:rsidP="00684657">
      <w:pPr>
        <w:pStyle w:val="NoSpacing"/>
        <w:rPr>
          <w:rFonts w:asciiTheme="minorHAnsi" w:hAnsiTheme="minorHAnsi" w:cstheme="minorHAnsi"/>
          <w:sz w:val="22"/>
          <w:szCs w:val="22"/>
        </w:rPr>
      </w:pPr>
    </w:p>
    <w:p w:rsidR="00684657" w:rsidRPr="00684657" w:rsidRDefault="00684657" w:rsidP="00684657">
      <w:pPr>
        <w:pStyle w:val="NoSpacing"/>
        <w:rPr>
          <w:rFonts w:asciiTheme="minorHAnsi" w:hAnsiTheme="minorHAnsi" w:cstheme="minorHAnsi"/>
          <w:sz w:val="22"/>
          <w:szCs w:val="22"/>
        </w:rPr>
      </w:pPr>
      <w:r w:rsidRPr="00684657">
        <w:rPr>
          <w:rFonts w:asciiTheme="minorHAnsi" w:hAnsiTheme="minorHAnsi" w:cstheme="minorHAnsi"/>
          <w:sz w:val="22"/>
          <w:szCs w:val="22"/>
        </w:rPr>
        <w:t>Thank you for your support, we look forward to working with you.</w:t>
      </w:r>
    </w:p>
    <w:p w:rsidR="00684657" w:rsidRDefault="00684657" w:rsidP="00EB734C"/>
    <w:p w:rsidR="00200DEE" w:rsidRPr="00114F51" w:rsidRDefault="00905B9C" w:rsidP="00376764">
      <w:pPr>
        <w:pStyle w:val="ListParagraph"/>
        <w:numPr>
          <w:ilvl w:val="0"/>
          <w:numId w:val="9"/>
        </w:numPr>
        <w:rPr>
          <w:rFonts w:asciiTheme="minorHAnsi" w:hAnsiTheme="minorHAnsi" w:cstheme="minorHAnsi"/>
          <w:sz w:val="28"/>
          <w:szCs w:val="28"/>
        </w:rPr>
      </w:pPr>
      <w:r>
        <w:rPr>
          <w:rFonts w:asciiTheme="minorHAnsi" w:hAnsiTheme="minorHAnsi" w:cstheme="minorHAnsi"/>
          <w:sz w:val="28"/>
          <w:szCs w:val="28"/>
        </w:rPr>
        <w:t xml:space="preserve">Library and </w:t>
      </w:r>
      <w:r w:rsidR="00684657" w:rsidRPr="00114F51">
        <w:rPr>
          <w:rFonts w:asciiTheme="minorHAnsi" w:hAnsiTheme="minorHAnsi" w:cstheme="minorHAnsi"/>
          <w:sz w:val="28"/>
          <w:szCs w:val="28"/>
        </w:rPr>
        <w:t>University Collections – what we do</w:t>
      </w:r>
    </w:p>
    <w:p w:rsidR="00200DEE" w:rsidRDefault="00200DEE" w:rsidP="00200DEE"/>
    <w:p w:rsidR="00376764" w:rsidRPr="00F964A6" w:rsidRDefault="00905B9C" w:rsidP="00F964A6">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The Library and </w:t>
      </w:r>
      <w:r w:rsidR="006C657A" w:rsidRPr="007657E5">
        <w:rPr>
          <w:rFonts w:asciiTheme="minorHAnsi" w:hAnsiTheme="minorHAnsi" w:cstheme="minorHAnsi"/>
          <w:sz w:val="22"/>
          <w:szCs w:val="22"/>
        </w:rPr>
        <w:t xml:space="preserve">University Collections </w:t>
      </w:r>
      <w:r>
        <w:rPr>
          <w:rFonts w:asciiTheme="minorHAnsi" w:hAnsiTheme="minorHAnsi" w:cstheme="minorHAnsi"/>
          <w:sz w:val="22"/>
          <w:szCs w:val="22"/>
        </w:rPr>
        <w:t xml:space="preserve">department </w:t>
      </w:r>
      <w:r w:rsidR="006C657A" w:rsidRPr="007657E5">
        <w:rPr>
          <w:rFonts w:asciiTheme="minorHAnsi" w:hAnsiTheme="minorHAnsi" w:cstheme="minorHAnsi"/>
          <w:sz w:val="22"/>
          <w:szCs w:val="22"/>
        </w:rPr>
        <w:t xml:space="preserve">manages and supports the main heritage and research collections that are held by the University of Edinburgh and volunteers make a vital contribution towards achieving our aims.  </w:t>
      </w:r>
    </w:p>
    <w:p w:rsidR="00F964A6" w:rsidRDefault="00F964A6" w:rsidP="00F964A6">
      <w:pPr>
        <w:rPr>
          <w:rFonts w:asciiTheme="minorHAnsi" w:hAnsiTheme="minorHAnsi" w:cstheme="minorHAnsi"/>
          <w:sz w:val="22"/>
          <w:szCs w:val="22"/>
        </w:rPr>
      </w:pPr>
    </w:p>
    <w:p w:rsidR="00A564FD" w:rsidRDefault="00905B9C" w:rsidP="00F964A6">
      <w:pPr>
        <w:rPr>
          <w:rFonts w:asciiTheme="minorHAnsi" w:hAnsiTheme="minorHAnsi" w:cstheme="minorHAnsi"/>
          <w:sz w:val="22"/>
          <w:szCs w:val="22"/>
        </w:rPr>
      </w:pPr>
      <w:r>
        <w:rPr>
          <w:rFonts w:asciiTheme="minorHAnsi" w:hAnsiTheme="minorHAnsi" w:cstheme="minorHAnsi"/>
          <w:sz w:val="22"/>
          <w:szCs w:val="22"/>
        </w:rPr>
        <w:t xml:space="preserve">Library and </w:t>
      </w:r>
      <w:r w:rsidR="00A564FD">
        <w:rPr>
          <w:rFonts w:asciiTheme="minorHAnsi" w:hAnsiTheme="minorHAnsi" w:cstheme="minorHAnsi"/>
          <w:sz w:val="22"/>
          <w:szCs w:val="22"/>
        </w:rPr>
        <w:t xml:space="preserve">University Collections is part of the Information Services Support Group.  We run a range of public services allowing students, academics and the general public access to our collections.  We have professional staff working in a variety of areas and we aim to be able to offer voluntary placements throughout our department.  </w:t>
      </w:r>
    </w:p>
    <w:p w:rsidR="00913B61" w:rsidRDefault="00913B61" w:rsidP="00913B61">
      <w:pPr>
        <w:pStyle w:val="NoSpacing"/>
        <w:rPr>
          <w:rFonts w:asciiTheme="minorHAnsi" w:hAnsiTheme="minorHAnsi" w:cstheme="minorHAnsi"/>
          <w:sz w:val="22"/>
          <w:szCs w:val="22"/>
          <w:lang w:val="en"/>
        </w:rPr>
      </w:pPr>
    </w:p>
    <w:p w:rsidR="0060034F" w:rsidRDefault="0060034F" w:rsidP="00913B61">
      <w:pPr>
        <w:pStyle w:val="NoSpacing"/>
        <w:rPr>
          <w:rFonts w:asciiTheme="minorHAnsi" w:hAnsiTheme="minorHAnsi" w:cstheme="minorHAnsi"/>
          <w:sz w:val="22"/>
          <w:szCs w:val="22"/>
          <w:lang w:val="en"/>
        </w:rPr>
      </w:pPr>
      <w:r>
        <w:rPr>
          <w:rFonts w:asciiTheme="minorHAnsi" w:hAnsiTheme="minorHAnsi" w:cstheme="minorHAnsi"/>
          <w:sz w:val="22"/>
          <w:szCs w:val="22"/>
          <w:lang w:val="en"/>
        </w:rPr>
        <w:t>Within Heritage Collections we have the following teams:</w:t>
      </w:r>
    </w:p>
    <w:p w:rsidR="0060034F" w:rsidRDefault="0060034F" w:rsidP="0060034F">
      <w:pPr>
        <w:pStyle w:val="NoSpacing"/>
        <w:numPr>
          <w:ilvl w:val="0"/>
          <w:numId w:val="25"/>
        </w:numPr>
        <w:rPr>
          <w:rFonts w:asciiTheme="minorHAnsi" w:hAnsiTheme="minorHAnsi" w:cstheme="minorHAnsi"/>
          <w:sz w:val="22"/>
          <w:szCs w:val="22"/>
          <w:lang w:val="en"/>
        </w:rPr>
      </w:pPr>
      <w:r>
        <w:rPr>
          <w:rFonts w:asciiTheme="minorHAnsi" w:hAnsiTheme="minorHAnsi" w:cstheme="minorHAnsi"/>
          <w:sz w:val="22"/>
          <w:szCs w:val="22"/>
          <w:lang w:val="en"/>
        </w:rPr>
        <w:t>Research Collections Discovery and Projects</w:t>
      </w:r>
    </w:p>
    <w:p w:rsidR="0060034F" w:rsidRDefault="0060034F" w:rsidP="0060034F">
      <w:pPr>
        <w:pStyle w:val="NoSpacing"/>
        <w:numPr>
          <w:ilvl w:val="0"/>
          <w:numId w:val="25"/>
        </w:numPr>
        <w:rPr>
          <w:rFonts w:asciiTheme="minorHAnsi" w:hAnsiTheme="minorHAnsi" w:cstheme="minorHAnsi"/>
          <w:sz w:val="22"/>
          <w:szCs w:val="22"/>
          <w:lang w:val="en"/>
        </w:rPr>
      </w:pPr>
      <w:r>
        <w:rPr>
          <w:rFonts w:asciiTheme="minorHAnsi" w:hAnsiTheme="minorHAnsi" w:cstheme="minorHAnsi"/>
          <w:sz w:val="22"/>
          <w:szCs w:val="22"/>
          <w:lang w:val="en"/>
        </w:rPr>
        <w:t>Research Collections</w:t>
      </w:r>
    </w:p>
    <w:p w:rsidR="0060034F" w:rsidRDefault="0060034F" w:rsidP="0060034F">
      <w:pPr>
        <w:pStyle w:val="NoSpacing"/>
        <w:numPr>
          <w:ilvl w:val="0"/>
          <w:numId w:val="25"/>
        </w:numPr>
        <w:rPr>
          <w:rFonts w:asciiTheme="minorHAnsi" w:hAnsiTheme="minorHAnsi" w:cstheme="minorHAnsi"/>
          <w:sz w:val="22"/>
          <w:szCs w:val="22"/>
          <w:lang w:val="en"/>
        </w:rPr>
      </w:pPr>
      <w:r>
        <w:rPr>
          <w:rFonts w:asciiTheme="minorHAnsi" w:hAnsiTheme="minorHAnsi" w:cstheme="minorHAnsi"/>
          <w:sz w:val="22"/>
          <w:szCs w:val="22"/>
          <w:lang w:val="en"/>
        </w:rPr>
        <w:t>Lothian Health Services Archive</w:t>
      </w:r>
    </w:p>
    <w:p w:rsidR="0060034F" w:rsidRDefault="0060034F" w:rsidP="0060034F">
      <w:pPr>
        <w:pStyle w:val="NoSpacing"/>
        <w:numPr>
          <w:ilvl w:val="0"/>
          <w:numId w:val="25"/>
        </w:numPr>
        <w:rPr>
          <w:rFonts w:asciiTheme="minorHAnsi" w:hAnsiTheme="minorHAnsi" w:cstheme="minorHAnsi"/>
          <w:sz w:val="22"/>
          <w:szCs w:val="22"/>
          <w:lang w:val="en"/>
        </w:rPr>
      </w:pPr>
      <w:r>
        <w:rPr>
          <w:rFonts w:asciiTheme="minorHAnsi" w:hAnsiTheme="minorHAnsi" w:cstheme="minorHAnsi"/>
          <w:sz w:val="22"/>
          <w:szCs w:val="22"/>
          <w:lang w:val="en"/>
        </w:rPr>
        <w:t>Research Services</w:t>
      </w:r>
    </w:p>
    <w:p w:rsidR="0060034F" w:rsidRDefault="0060034F" w:rsidP="0060034F">
      <w:pPr>
        <w:pStyle w:val="NoSpacing"/>
        <w:numPr>
          <w:ilvl w:val="0"/>
          <w:numId w:val="25"/>
        </w:numPr>
        <w:rPr>
          <w:rFonts w:asciiTheme="minorHAnsi" w:hAnsiTheme="minorHAnsi" w:cstheme="minorHAnsi"/>
          <w:sz w:val="22"/>
          <w:szCs w:val="22"/>
          <w:lang w:val="en"/>
        </w:rPr>
      </w:pPr>
      <w:r>
        <w:rPr>
          <w:rFonts w:asciiTheme="minorHAnsi" w:hAnsiTheme="minorHAnsi" w:cstheme="minorHAnsi"/>
          <w:sz w:val="22"/>
          <w:szCs w:val="22"/>
          <w:lang w:val="en"/>
        </w:rPr>
        <w:t>Civic Engagement</w:t>
      </w:r>
    </w:p>
    <w:p w:rsidR="0060034F" w:rsidRDefault="0060034F" w:rsidP="0060034F">
      <w:pPr>
        <w:pStyle w:val="NoSpacing"/>
        <w:numPr>
          <w:ilvl w:val="0"/>
          <w:numId w:val="25"/>
        </w:numPr>
        <w:rPr>
          <w:rFonts w:asciiTheme="minorHAnsi" w:hAnsiTheme="minorHAnsi" w:cstheme="minorHAnsi"/>
          <w:sz w:val="22"/>
          <w:szCs w:val="22"/>
          <w:lang w:val="en"/>
        </w:rPr>
      </w:pPr>
      <w:r>
        <w:rPr>
          <w:rFonts w:asciiTheme="minorHAnsi" w:hAnsiTheme="minorHAnsi" w:cstheme="minorHAnsi"/>
          <w:sz w:val="22"/>
          <w:szCs w:val="22"/>
          <w:lang w:val="en"/>
        </w:rPr>
        <w:t>Conservation and Collections Management</w:t>
      </w:r>
    </w:p>
    <w:p w:rsidR="008009F2" w:rsidRPr="008009F2" w:rsidRDefault="008009F2" w:rsidP="008009F2">
      <w:pPr>
        <w:pStyle w:val="NoSpacing"/>
        <w:ind w:left="720"/>
        <w:rPr>
          <w:rFonts w:asciiTheme="minorHAnsi" w:hAnsiTheme="minorHAnsi" w:cstheme="minorHAnsi"/>
          <w:sz w:val="22"/>
          <w:szCs w:val="22"/>
          <w:lang w:val="en"/>
        </w:rPr>
      </w:pPr>
    </w:p>
    <w:p w:rsidR="00913B61" w:rsidRPr="00913B61" w:rsidRDefault="00913B61" w:rsidP="00913B61">
      <w:pPr>
        <w:pStyle w:val="NoSpacing"/>
        <w:rPr>
          <w:rFonts w:asciiTheme="minorHAnsi" w:hAnsiTheme="minorHAnsi" w:cstheme="minorHAnsi"/>
          <w:sz w:val="22"/>
          <w:szCs w:val="22"/>
          <w:lang w:val="en"/>
        </w:rPr>
      </w:pPr>
      <w:r>
        <w:rPr>
          <w:rFonts w:asciiTheme="minorHAnsi" w:hAnsiTheme="minorHAnsi" w:cstheme="minorHAnsi"/>
          <w:sz w:val="22"/>
          <w:szCs w:val="22"/>
          <w:lang w:val="en"/>
        </w:rPr>
        <w:t xml:space="preserve">We </w:t>
      </w:r>
      <w:r w:rsidRPr="00913B61">
        <w:rPr>
          <w:rFonts w:asciiTheme="minorHAnsi" w:hAnsiTheme="minorHAnsi" w:cstheme="minorHAnsi"/>
          <w:sz w:val="22"/>
          <w:szCs w:val="22"/>
          <w:lang w:val="en"/>
        </w:rPr>
        <w:t>also offer support and strategic guidance to many other collections, such as Natural History, Geology, Anatomy and the School of Scottish Studies Archive.</w:t>
      </w:r>
      <w:r>
        <w:rPr>
          <w:rFonts w:asciiTheme="minorHAnsi" w:hAnsiTheme="minorHAnsi" w:cstheme="minorHAnsi"/>
          <w:sz w:val="22"/>
          <w:szCs w:val="22"/>
          <w:lang w:val="en"/>
        </w:rPr>
        <w:t xml:space="preserve">  In addition to this we lead and </w:t>
      </w:r>
      <w:r>
        <w:rPr>
          <w:rFonts w:asciiTheme="minorHAnsi" w:hAnsiTheme="minorHAnsi" w:cstheme="minorHAnsi"/>
          <w:sz w:val="22"/>
          <w:szCs w:val="22"/>
          <w:lang w:val="en"/>
        </w:rPr>
        <w:lastRenderedPageBreak/>
        <w:t xml:space="preserve">participate in a range of research and development projects in partnership with other departments within the University and other external </w:t>
      </w:r>
      <w:proofErr w:type="spellStart"/>
      <w:r>
        <w:rPr>
          <w:rFonts w:asciiTheme="minorHAnsi" w:hAnsiTheme="minorHAnsi" w:cstheme="minorHAnsi"/>
          <w:sz w:val="22"/>
          <w:szCs w:val="22"/>
          <w:lang w:val="en"/>
        </w:rPr>
        <w:t>organisations</w:t>
      </w:r>
      <w:proofErr w:type="spellEnd"/>
      <w:r>
        <w:rPr>
          <w:rFonts w:asciiTheme="minorHAnsi" w:hAnsiTheme="minorHAnsi" w:cstheme="minorHAnsi"/>
          <w:sz w:val="22"/>
          <w:szCs w:val="22"/>
          <w:lang w:val="en"/>
        </w:rPr>
        <w:t>.</w:t>
      </w:r>
    </w:p>
    <w:p w:rsidR="00376764" w:rsidRDefault="00376764" w:rsidP="00376764"/>
    <w:p w:rsidR="00376764" w:rsidRPr="006C657A" w:rsidRDefault="006C657A" w:rsidP="00692E58">
      <w:pPr>
        <w:pStyle w:val="ListParagraph"/>
        <w:numPr>
          <w:ilvl w:val="0"/>
          <w:numId w:val="9"/>
        </w:numPr>
        <w:rPr>
          <w:rFonts w:asciiTheme="minorHAnsi" w:hAnsiTheme="minorHAnsi" w:cstheme="minorHAnsi"/>
          <w:sz w:val="28"/>
          <w:szCs w:val="28"/>
        </w:rPr>
      </w:pPr>
      <w:r w:rsidRPr="006C657A">
        <w:rPr>
          <w:rFonts w:asciiTheme="minorHAnsi" w:hAnsiTheme="minorHAnsi" w:cstheme="minorHAnsi"/>
          <w:sz w:val="28"/>
          <w:szCs w:val="28"/>
        </w:rPr>
        <w:t>Principles</w:t>
      </w:r>
    </w:p>
    <w:p w:rsidR="00376764" w:rsidRDefault="00376764" w:rsidP="00376764">
      <w:pPr>
        <w:ind w:left="360"/>
      </w:pPr>
    </w:p>
    <w:p w:rsidR="006C657A" w:rsidRPr="00480AA1" w:rsidRDefault="006C657A" w:rsidP="006C657A">
      <w:pPr>
        <w:rPr>
          <w:rFonts w:asciiTheme="minorHAnsi" w:hAnsiTheme="minorHAnsi" w:cstheme="minorHAnsi"/>
          <w:sz w:val="22"/>
          <w:szCs w:val="24"/>
        </w:rPr>
      </w:pPr>
      <w:r w:rsidRPr="00480AA1">
        <w:rPr>
          <w:rFonts w:asciiTheme="minorHAnsi" w:hAnsiTheme="minorHAnsi" w:cstheme="minorHAnsi"/>
          <w:sz w:val="22"/>
          <w:szCs w:val="24"/>
        </w:rPr>
        <w:t>Th</w:t>
      </w:r>
      <w:r w:rsidR="00905B9C">
        <w:rPr>
          <w:rFonts w:asciiTheme="minorHAnsi" w:hAnsiTheme="minorHAnsi" w:cstheme="minorHAnsi"/>
          <w:sz w:val="22"/>
          <w:szCs w:val="24"/>
        </w:rPr>
        <w:t xml:space="preserve">e involvement of volunteers with Library and </w:t>
      </w:r>
      <w:r>
        <w:rPr>
          <w:rFonts w:asciiTheme="minorHAnsi" w:hAnsiTheme="minorHAnsi" w:cstheme="minorHAnsi"/>
          <w:sz w:val="22"/>
          <w:szCs w:val="24"/>
        </w:rPr>
        <w:t>University Collections will be guided by the following principles of good practice.  We:</w:t>
      </w:r>
    </w:p>
    <w:p w:rsidR="006C657A" w:rsidRDefault="008009F2" w:rsidP="006C657A">
      <w:pPr>
        <w:pStyle w:val="ListParagraph"/>
        <w:numPr>
          <w:ilvl w:val="0"/>
          <w:numId w:val="15"/>
        </w:numPr>
        <w:rPr>
          <w:rFonts w:asciiTheme="minorHAnsi" w:hAnsiTheme="minorHAnsi" w:cstheme="minorHAnsi"/>
          <w:sz w:val="22"/>
          <w:szCs w:val="24"/>
        </w:rPr>
      </w:pPr>
      <w:r>
        <w:rPr>
          <w:rFonts w:asciiTheme="minorHAnsi" w:hAnsiTheme="minorHAnsi" w:cstheme="minorHAnsi"/>
          <w:sz w:val="22"/>
          <w:szCs w:val="24"/>
        </w:rPr>
        <w:t>r</w:t>
      </w:r>
      <w:r w:rsidR="006C657A">
        <w:rPr>
          <w:rFonts w:asciiTheme="minorHAnsi" w:hAnsiTheme="minorHAnsi" w:cstheme="minorHAnsi"/>
          <w:sz w:val="22"/>
          <w:szCs w:val="24"/>
        </w:rPr>
        <w:t xml:space="preserve">ecognise that voluntary work brings benefits to volunteers themselves, to </w:t>
      </w:r>
      <w:r>
        <w:rPr>
          <w:rFonts w:asciiTheme="minorHAnsi" w:hAnsiTheme="minorHAnsi" w:cstheme="minorHAnsi"/>
          <w:sz w:val="22"/>
          <w:szCs w:val="24"/>
        </w:rPr>
        <w:t>service users and to paid staff</w:t>
      </w:r>
    </w:p>
    <w:p w:rsidR="006C657A" w:rsidRPr="00480AA1" w:rsidRDefault="008009F2" w:rsidP="006C657A">
      <w:pPr>
        <w:pStyle w:val="ListParagraph"/>
        <w:numPr>
          <w:ilvl w:val="0"/>
          <w:numId w:val="15"/>
        </w:numPr>
        <w:rPr>
          <w:rFonts w:asciiTheme="minorHAnsi" w:hAnsiTheme="minorHAnsi" w:cstheme="minorHAnsi"/>
          <w:sz w:val="22"/>
          <w:szCs w:val="24"/>
        </w:rPr>
      </w:pPr>
      <w:r>
        <w:rPr>
          <w:rFonts w:asciiTheme="minorHAnsi" w:hAnsiTheme="minorHAnsi" w:cstheme="minorHAnsi"/>
          <w:sz w:val="22"/>
          <w:szCs w:val="24"/>
        </w:rPr>
        <w:t>w</w:t>
      </w:r>
      <w:r w:rsidR="006C657A" w:rsidRPr="00480AA1">
        <w:rPr>
          <w:rFonts w:asciiTheme="minorHAnsi" w:hAnsiTheme="minorHAnsi" w:cstheme="minorHAnsi"/>
          <w:sz w:val="22"/>
          <w:szCs w:val="24"/>
        </w:rPr>
        <w:t xml:space="preserve">ill ensure that </w:t>
      </w:r>
      <w:r w:rsidR="006C657A">
        <w:rPr>
          <w:rFonts w:asciiTheme="minorHAnsi" w:hAnsiTheme="minorHAnsi" w:cstheme="minorHAnsi"/>
          <w:sz w:val="22"/>
          <w:szCs w:val="24"/>
        </w:rPr>
        <w:t>you</w:t>
      </w:r>
      <w:r w:rsidR="006C657A" w:rsidRPr="00480AA1">
        <w:rPr>
          <w:rFonts w:asciiTheme="minorHAnsi" w:hAnsiTheme="minorHAnsi" w:cstheme="minorHAnsi"/>
          <w:sz w:val="22"/>
          <w:szCs w:val="24"/>
        </w:rPr>
        <w:t xml:space="preserve"> are properly integrated into the organisational structure and that mechanisms are in place for </w:t>
      </w:r>
      <w:r w:rsidR="006C657A">
        <w:rPr>
          <w:rFonts w:asciiTheme="minorHAnsi" w:hAnsiTheme="minorHAnsi" w:cstheme="minorHAnsi"/>
          <w:sz w:val="22"/>
          <w:szCs w:val="24"/>
        </w:rPr>
        <w:t>you</w:t>
      </w:r>
      <w:r w:rsidR="006C657A" w:rsidRPr="00480AA1">
        <w:rPr>
          <w:rFonts w:asciiTheme="minorHAnsi" w:hAnsiTheme="minorHAnsi" w:cstheme="minorHAnsi"/>
          <w:sz w:val="22"/>
          <w:szCs w:val="24"/>
        </w:rPr>
        <w:t xml:space="preserve"> to </w:t>
      </w:r>
      <w:r w:rsidR="006C657A">
        <w:rPr>
          <w:rFonts w:asciiTheme="minorHAnsi" w:hAnsiTheme="minorHAnsi" w:cstheme="minorHAnsi"/>
          <w:sz w:val="22"/>
          <w:szCs w:val="24"/>
        </w:rPr>
        <w:t xml:space="preserve">fully </w:t>
      </w:r>
      <w:r w:rsidR="006C657A" w:rsidRPr="00480AA1">
        <w:rPr>
          <w:rFonts w:asciiTheme="minorHAnsi" w:hAnsiTheme="minorHAnsi" w:cstheme="minorHAnsi"/>
          <w:sz w:val="22"/>
          <w:szCs w:val="24"/>
        </w:rPr>
        <w:t xml:space="preserve">contribute to </w:t>
      </w:r>
      <w:r w:rsidR="006C657A">
        <w:rPr>
          <w:rFonts w:asciiTheme="minorHAnsi" w:hAnsiTheme="minorHAnsi" w:cstheme="minorHAnsi"/>
          <w:sz w:val="22"/>
          <w:szCs w:val="24"/>
        </w:rPr>
        <w:t xml:space="preserve">our </w:t>
      </w:r>
      <w:r>
        <w:rPr>
          <w:rFonts w:asciiTheme="minorHAnsi" w:hAnsiTheme="minorHAnsi" w:cstheme="minorHAnsi"/>
          <w:sz w:val="22"/>
          <w:szCs w:val="24"/>
        </w:rPr>
        <w:t>work</w:t>
      </w:r>
    </w:p>
    <w:p w:rsidR="006C657A" w:rsidRDefault="008009F2" w:rsidP="006C657A">
      <w:pPr>
        <w:pStyle w:val="ListParagraph"/>
        <w:numPr>
          <w:ilvl w:val="0"/>
          <w:numId w:val="15"/>
        </w:numPr>
        <w:rPr>
          <w:rFonts w:asciiTheme="minorHAnsi" w:hAnsiTheme="minorHAnsi" w:cstheme="minorHAnsi"/>
          <w:sz w:val="22"/>
          <w:szCs w:val="24"/>
        </w:rPr>
      </w:pPr>
      <w:r>
        <w:rPr>
          <w:rFonts w:asciiTheme="minorHAnsi" w:hAnsiTheme="minorHAnsi" w:cstheme="minorHAnsi"/>
          <w:sz w:val="22"/>
          <w:szCs w:val="24"/>
        </w:rPr>
        <w:t>r</w:t>
      </w:r>
      <w:r w:rsidR="006C657A" w:rsidRPr="00480AA1">
        <w:rPr>
          <w:rFonts w:asciiTheme="minorHAnsi" w:hAnsiTheme="minorHAnsi" w:cstheme="minorHAnsi"/>
          <w:sz w:val="22"/>
          <w:szCs w:val="24"/>
        </w:rPr>
        <w:t xml:space="preserve">ecognise that </w:t>
      </w:r>
      <w:r w:rsidR="006C657A">
        <w:rPr>
          <w:rFonts w:asciiTheme="minorHAnsi" w:hAnsiTheme="minorHAnsi" w:cstheme="minorHAnsi"/>
          <w:sz w:val="22"/>
          <w:szCs w:val="24"/>
        </w:rPr>
        <w:t>you</w:t>
      </w:r>
      <w:r w:rsidR="006C657A" w:rsidRPr="00480AA1">
        <w:rPr>
          <w:rFonts w:asciiTheme="minorHAnsi" w:hAnsiTheme="minorHAnsi" w:cstheme="minorHAnsi"/>
          <w:sz w:val="22"/>
          <w:szCs w:val="24"/>
        </w:rPr>
        <w:t xml:space="preserve"> require satisfying work and personal development and will seek to help </w:t>
      </w:r>
      <w:r w:rsidR="006C657A">
        <w:rPr>
          <w:rFonts w:asciiTheme="minorHAnsi" w:hAnsiTheme="minorHAnsi" w:cstheme="minorHAnsi"/>
          <w:sz w:val="22"/>
          <w:szCs w:val="24"/>
        </w:rPr>
        <w:t>you</w:t>
      </w:r>
      <w:r w:rsidR="006C657A" w:rsidRPr="00480AA1">
        <w:rPr>
          <w:rFonts w:asciiTheme="minorHAnsi" w:hAnsiTheme="minorHAnsi" w:cstheme="minorHAnsi"/>
          <w:sz w:val="22"/>
          <w:szCs w:val="24"/>
        </w:rPr>
        <w:t xml:space="preserve"> meet </w:t>
      </w:r>
      <w:r w:rsidR="006C657A">
        <w:rPr>
          <w:rFonts w:asciiTheme="minorHAnsi" w:hAnsiTheme="minorHAnsi" w:cstheme="minorHAnsi"/>
          <w:sz w:val="22"/>
          <w:szCs w:val="24"/>
        </w:rPr>
        <w:t xml:space="preserve">your </w:t>
      </w:r>
      <w:r w:rsidR="006C657A" w:rsidRPr="00480AA1">
        <w:rPr>
          <w:rFonts w:asciiTheme="minorHAnsi" w:hAnsiTheme="minorHAnsi" w:cstheme="minorHAnsi"/>
          <w:sz w:val="22"/>
          <w:szCs w:val="24"/>
        </w:rPr>
        <w:t>needs as well as providing the</w:t>
      </w:r>
      <w:r w:rsidR="006C657A">
        <w:rPr>
          <w:rFonts w:asciiTheme="minorHAnsi" w:hAnsiTheme="minorHAnsi" w:cstheme="minorHAnsi"/>
          <w:sz w:val="22"/>
          <w:szCs w:val="24"/>
        </w:rPr>
        <w:t xml:space="preserve"> training for you </w:t>
      </w:r>
      <w:r w:rsidR="006C657A" w:rsidRPr="00480AA1">
        <w:rPr>
          <w:rFonts w:asciiTheme="minorHAnsi" w:hAnsiTheme="minorHAnsi" w:cstheme="minorHAnsi"/>
          <w:sz w:val="22"/>
          <w:szCs w:val="24"/>
        </w:rPr>
        <w:t xml:space="preserve">to do </w:t>
      </w:r>
      <w:r w:rsidR="006C657A">
        <w:rPr>
          <w:rFonts w:asciiTheme="minorHAnsi" w:hAnsiTheme="minorHAnsi" w:cstheme="minorHAnsi"/>
          <w:sz w:val="22"/>
          <w:szCs w:val="24"/>
        </w:rPr>
        <w:t>your</w:t>
      </w:r>
      <w:r>
        <w:rPr>
          <w:rFonts w:asciiTheme="minorHAnsi" w:hAnsiTheme="minorHAnsi" w:cstheme="minorHAnsi"/>
          <w:sz w:val="22"/>
          <w:szCs w:val="24"/>
        </w:rPr>
        <w:t xml:space="preserve"> work effectively</w:t>
      </w:r>
      <w:r w:rsidR="006C657A" w:rsidRPr="00480AA1">
        <w:rPr>
          <w:rFonts w:asciiTheme="minorHAnsi" w:hAnsiTheme="minorHAnsi" w:cstheme="minorHAnsi"/>
          <w:sz w:val="22"/>
          <w:szCs w:val="24"/>
        </w:rPr>
        <w:t xml:space="preserve">  </w:t>
      </w:r>
    </w:p>
    <w:p w:rsidR="006C657A" w:rsidRDefault="008009F2" w:rsidP="006C657A">
      <w:pPr>
        <w:pStyle w:val="ListParagraph"/>
        <w:numPr>
          <w:ilvl w:val="0"/>
          <w:numId w:val="15"/>
        </w:numPr>
        <w:rPr>
          <w:rFonts w:asciiTheme="minorHAnsi" w:hAnsiTheme="minorHAnsi" w:cstheme="minorHAnsi"/>
          <w:sz w:val="22"/>
          <w:szCs w:val="24"/>
        </w:rPr>
      </w:pPr>
      <w:r>
        <w:rPr>
          <w:rFonts w:asciiTheme="minorHAnsi" w:hAnsiTheme="minorHAnsi" w:cstheme="minorHAnsi"/>
          <w:sz w:val="22"/>
          <w:szCs w:val="24"/>
        </w:rPr>
        <w:t>w</w:t>
      </w:r>
      <w:r w:rsidR="006C657A">
        <w:rPr>
          <w:rFonts w:asciiTheme="minorHAnsi" w:hAnsiTheme="minorHAnsi" w:cstheme="minorHAnsi"/>
          <w:sz w:val="22"/>
          <w:szCs w:val="24"/>
        </w:rPr>
        <w:t>ill endeavour to involve volunteers from a wide range of backgrounds and abilities and ensure our volunteering opportunitie</w:t>
      </w:r>
      <w:r>
        <w:rPr>
          <w:rFonts w:asciiTheme="minorHAnsi" w:hAnsiTheme="minorHAnsi" w:cstheme="minorHAnsi"/>
          <w:sz w:val="22"/>
          <w:szCs w:val="24"/>
        </w:rPr>
        <w:t>s are as accessible as possible</w:t>
      </w:r>
    </w:p>
    <w:p w:rsidR="006C657A" w:rsidRDefault="008009F2" w:rsidP="006C657A">
      <w:pPr>
        <w:pStyle w:val="ListParagraph"/>
        <w:numPr>
          <w:ilvl w:val="0"/>
          <w:numId w:val="15"/>
        </w:numPr>
        <w:rPr>
          <w:rFonts w:asciiTheme="minorHAnsi" w:hAnsiTheme="minorHAnsi" w:cstheme="minorHAnsi"/>
          <w:sz w:val="22"/>
          <w:szCs w:val="24"/>
        </w:rPr>
      </w:pPr>
      <w:r>
        <w:rPr>
          <w:rFonts w:asciiTheme="minorHAnsi" w:hAnsiTheme="minorHAnsi" w:cstheme="minorHAnsi"/>
          <w:sz w:val="22"/>
          <w:szCs w:val="24"/>
        </w:rPr>
        <w:t>r</w:t>
      </w:r>
      <w:r w:rsidR="006C657A">
        <w:rPr>
          <w:rFonts w:asciiTheme="minorHAnsi" w:hAnsiTheme="minorHAnsi" w:cstheme="minorHAnsi"/>
          <w:sz w:val="22"/>
          <w:szCs w:val="24"/>
        </w:rPr>
        <w:t>ecognise that volunteers require designated tasks and respons</w:t>
      </w:r>
      <w:r>
        <w:rPr>
          <w:rFonts w:asciiTheme="minorHAnsi" w:hAnsiTheme="minorHAnsi" w:cstheme="minorHAnsi"/>
          <w:sz w:val="22"/>
          <w:szCs w:val="24"/>
        </w:rPr>
        <w:t>ibilities within specific roles</w:t>
      </w:r>
    </w:p>
    <w:p w:rsidR="006C657A" w:rsidRDefault="008009F2" w:rsidP="006C657A">
      <w:pPr>
        <w:pStyle w:val="ListParagraph"/>
        <w:numPr>
          <w:ilvl w:val="0"/>
          <w:numId w:val="15"/>
        </w:numPr>
        <w:rPr>
          <w:rFonts w:asciiTheme="minorHAnsi" w:hAnsiTheme="minorHAnsi" w:cstheme="minorHAnsi"/>
          <w:sz w:val="22"/>
          <w:szCs w:val="24"/>
        </w:rPr>
      </w:pPr>
      <w:r>
        <w:rPr>
          <w:rFonts w:asciiTheme="minorHAnsi" w:hAnsiTheme="minorHAnsi" w:cstheme="minorHAnsi"/>
          <w:sz w:val="22"/>
          <w:szCs w:val="24"/>
        </w:rPr>
        <w:t>w</w:t>
      </w:r>
      <w:r w:rsidR="006C657A">
        <w:rPr>
          <w:rFonts w:asciiTheme="minorHAnsi" w:hAnsiTheme="minorHAnsi" w:cstheme="minorHAnsi"/>
          <w:sz w:val="22"/>
          <w:szCs w:val="24"/>
        </w:rPr>
        <w:t>ill comply with the Data Protection Act with regards to the use of data held on all volunteers</w:t>
      </w:r>
    </w:p>
    <w:p w:rsidR="00933EE3" w:rsidRDefault="00933EE3" w:rsidP="00933EE3">
      <w:pPr>
        <w:rPr>
          <w:rFonts w:asciiTheme="minorHAnsi" w:hAnsiTheme="minorHAnsi" w:cstheme="minorHAnsi"/>
          <w:sz w:val="22"/>
          <w:szCs w:val="24"/>
        </w:rPr>
      </w:pPr>
    </w:p>
    <w:p w:rsidR="00933EE3" w:rsidRPr="006E3096" w:rsidRDefault="00933EE3" w:rsidP="00933EE3">
      <w:pPr>
        <w:rPr>
          <w:rFonts w:asciiTheme="minorHAnsi" w:hAnsiTheme="minorHAnsi" w:cstheme="minorHAnsi"/>
          <w:sz w:val="22"/>
          <w:szCs w:val="22"/>
        </w:rPr>
      </w:pPr>
      <w:r>
        <w:rPr>
          <w:rFonts w:asciiTheme="minorHAnsi" w:hAnsiTheme="minorHAnsi" w:cstheme="minorHAnsi"/>
          <w:sz w:val="22"/>
          <w:szCs w:val="22"/>
        </w:rPr>
        <w:t>We are</w:t>
      </w:r>
      <w:r w:rsidRPr="006E3096">
        <w:rPr>
          <w:rFonts w:asciiTheme="minorHAnsi" w:hAnsiTheme="minorHAnsi" w:cstheme="minorHAnsi"/>
          <w:sz w:val="22"/>
          <w:szCs w:val="22"/>
        </w:rPr>
        <w:t xml:space="preserve"> committed to involving </w:t>
      </w:r>
      <w:r>
        <w:rPr>
          <w:rFonts w:asciiTheme="minorHAnsi" w:hAnsiTheme="minorHAnsi" w:cstheme="minorHAnsi"/>
          <w:sz w:val="22"/>
          <w:szCs w:val="22"/>
        </w:rPr>
        <w:t>you</w:t>
      </w:r>
      <w:r w:rsidRPr="006E3096">
        <w:rPr>
          <w:rFonts w:asciiTheme="minorHAnsi" w:hAnsiTheme="minorHAnsi" w:cstheme="minorHAnsi"/>
          <w:sz w:val="22"/>
          <w:szCs w:val="22"/>
        </w:rPr>
        <w:t xml:space="preserve"> directly within </w:t>
      </w:r>
      <w:r>
        <w:rPr>
          <w:rFonts w:asciiTheme="minorHAnsi" w:hAnsiTheme="minorHAnsi" w:cstheme="minorHAnsi"/>
          <w:sz w:val="22"/>
          <w:szCs w:val="22"/>
        </w:rPr>
        <w:t xml:space="preserve">our </w:t>
      </w:r>
      <w:r w:rsidRPr="006E3096">
        <w:rPr>
          <w:rFonts w:asciiTheme="minorHAnsi" w:hAnsiTheme="minorHAnsi" w:cstheme="minorHAnsi"/>
          <w:sz w:val="22"/>
          <w:szCs w:val="22"/>
        </w:rPr>
        <w:t xml:space="preserve">organisation and </w:t>
      </w:r>
      <w:r>
        <w:rPr>
          <w:rFonts w:asciiTheme="minorHAnsi" w:hAnsiTheme="minorHAnsi" w:cstheme="minorHAnsi"/>
          <w:sz w:val="22"/>
          <w:szCs w:val="22"/>
        </w:rPr>
        <w:t xml:space="preserve">our </w:t>
      </w:r>
      <w:r w:rsidRPr="006E3096">
        <w:rPr>
          <w:rFonts w:asciiTheme="minorHAnsi" w:hAnsiTheme="minorHAnsi" w:cstheme="minorHAnsi"/>
          <w:sz w:val="22"/>
          <w:szCs w:val="22"/>
        </w:rPr>
        <w:t>work</w:t>
      </w:r>
      <w:r>
        <w:rPr>
          <w:rFonts w:asciiTheme="minorHAnsi" w:hAnsiTheme="minorHAnsi" w:cstheme="minorHAnsi"/>
          <w:sz w:val="22"/>
          <w:szCs w:val="22"/>
        </w:rPr>
        <w:t xml:space="preserve">.  To achieve this we aim </w:t>
      </w:r>
      <w:r w:rsidRPr="006E3096">
        <w:rPr>
          <w:rFonts w:asciiTheme="minorHAnsi" w:hAnsiTheme="minorHAnsi" w:cstheme="minorHAnsi"/>
          <w:sz w:val="22"/>
          <w:szCs w:val="22"/>
        </w:rPr>
        <w:t>to:</w:t>
      </w:r>
    </w:p>
    <w:p w:rsidR="00933EE3" w:rsidRPr="006E3096" w:rsidRDefault="008009F2" w:rsidP="00933EE3">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a</w:t>
      </w:r>
      <w:r w:rsidR="00933EE3">
        <w:rPr>
          <w:rFonts w:asciiTheme="minorHAnsi" w:hAnsiTheme="minorHAnsi" w:cstheme="minorHAnsi"/>
          <w:sz w:val="22"/>
          <w:szCs w:val="22"/>
        </w:rPr>
        <w:t>llow you the opportunity to c</w:t>
      </w:r>
      <w:r w:rsidR="00933EE3" w:rsidRPr="006E3096">
        <w:rPr>
          <w:rFonts w:asciiTheme="minorHAnsi" w:hAnsiTheme="minorHAnsi" w:cstheme="minorHAnsi"/>
          <w:sz w:val="22"/>
          <w:szCs w:val="22"/>
        </w:rPr>
        <w:t xml:space="preserve">ontribute to the delivery of </w:t>
      </w:r>
      <w:r w:rsidR="00933EE3">
        <w:rPr>
          <w:rFonts w:asciiTheme="minorHAnsi" w:hAnsiTheme="minorHAnsi" w:cstheme="minorHAnsi"/>
          <w:sz w:val="22"/>
          <w:szCs w:val="22"/>
        </w:rPr>
        <w:t xml:space="preserve">all our </w:t>
      </w:r>
      <w:r w:rsidR="00933EE3" w:rsidRPr="006E3096">
        <w:rPr>
          <w:rFonts w:asciiTheme="minorHAnsi" w:hAnsiTheme="minorHAnsi" w:cstheme="minorHAnsi"/>
          <w:sz w:val="22"/>
          <w:szCs w:val="22"/>
        </w:rPr>
        <w:t>services</w:t>
      </w:r>
    </w:p>
    <w:p w:rsidR="00933EE3" w:rsidRDefault="008009F2" w:rsidP="00933EE3">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o</w:t>
      </w:r>
      <w:r w:rsidR="00933EE3">
        <w:rPr>
          <w:rFonts w:asciiTheme="minorHAnsi" w:hAnsiTheme="minorHAnsi" w:cstheme="minorHAnsi"/>
          <w:sz w:val="22"/>
          <w:szCs w:val="22"/>
        </w:rPr>
        <w:t>ffer new skills and experiences</w:t>
      </w:r>
    </w:p>
    <w:p w:rsidR="00933EE3" w:rsidRDefault="008009F2" w:rsidP="00933EE3">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i</w:t>
      </w:r>
      <w:r w:rsidR="00933EE3" w:rsidRPr="008D11B2">
        <w:rPr>
          <w:rFonts w:asciiTheme="minorHAnsi" w:hAnsiTheme="minorHAnsi" w:cstheme="minorHAnsi"/>
          <w:sz w:val="22"/>
          <w:szCs w:val="22"/>
        </w:rPr>
        <w:t>ncrease our engagement with the local community we serve</w:t>
      </w:r>
    </w:p>
    <w:p w:rsidR="00114F51" w:rsidRDefault="00114F51" w:rsidP="00114F51">
      <w:pPr>
        <w:rPr>
          <w:rFonts w:asciiTheme="minorHAnsi" w:eastAsiaTheme="minorHAnsi" w:hAnsiTheme="minorHAnsi" w:cstheme="minorHAnsi"/>
          <w:sz w:val="22"/>
          <w:szCs w:val="22"/>
          <w:lang w:eastAsia="en-US"/>
        </w:rPr>
      </w:pPr>
    </w:p>
    <w:p w:rsidR="00114F51" w:rsidRPr="00EB734C" w:rsidRDefault="00114F51" w:rsidP="00376764">
      <w:pPr>
        <w:pStyle w:val="ListParagraph"/>
        <w:numPr>
          <w:ilvl w:val="0"/>
          <w:numId w:val="9"/>
        </w:numPr>
        <w:rPr>
          <w:rFonts w:asciiTheme="minorHAnsi" w:hAnsiTheme="minorHAnsi" w:cstheme="minorHAnsi"/>
          <w:sz w:val="28"/>
          <w:szCs w:val="28"/>
        </w:rPr>
      </w:pPr>
      <w:r w:rsidRPr="00EB734C">
        <w:rPr>
          <w:rFonts w:asciiTheme="minorHAnsi" w:hAnsiTheme="minorHAnsi" w:cstheme="minorHAnsi"/>
          <w:sz w:val="28"/>
          <w:szCs w:val="28"/>
        </w:rPr>
        <w:t>Volunteer Roles</w:t>
      </w:r>
    </w:p>
    <w:p w:rsidR="00114F51" w:rsidRPr="00EB734C" w:rsidRDefault="00114F51" w:rsidP="00114F51">
      <w:pPr>
        <w:rPr>
          <w:rFonts w:asciiTheme="minorHAnsi" w:hAnsiTheme="minorHAnsi" w:cstheme="minorHAnsi"/>
          <w:sz w:val="22"/>
          <w:szCs w:val="22"/>
        </w:rPr>
      </w:pPr>
    </w:p>
    <w:p w:rsidR="00983075" w:rsidRPr="00416B7D" w:rsidRDefault="00F964A6" w:rsidP="00114F51">
      <w:pPr>
        <w:rPr>
          <w:rFonts w:asciiTheme="minorHAnsi" w:hAnsiTheme="minorHAnsi" w:cstheme="minorHAnsi"/>
          <w:sz w:val="22"/>
          <w:szCs w:val="22"/>
        </w:rPr>
      </w:pPr>
      <w:r w:rsidRPr="00416B7D">
        <w:rPr>
          <w:rFonts w:asciiTheme="minorHAnsi" w:hAnsiTheme="minorHAnsi" w:cstheme="minorHAnsi"/>
          <w:sz w:val="22"/>
          <w:szCs w:val="22"/>
        </w:rPr>
        <w:t>We are able to offer a broad variety of volunteer roles and placements, each of which requires different skills and experience</w:t>
      </w:r>
      <w:r w:rsidR="00983075" w:rsidRPr="00416B7D">
        <w:rPr>
          <w:rFonts w:asciiTheme="minorHAnsi" w:hAnsiTheme="minorHAnsi" w:cstheme="minorHAnsi"/>
          <w:sz w:val="22"/>
          <w:szCs w:val="22"/>
        </w:rPr>
        <w:t>.  The following are just some of the areas where we are able to offer volunteer placements:</w:t>
      </w:r>
    </w:p>
    <w:p w:rsidR="00983075" w:rsidRPr="00416B7D" w:rsidRDefault="00983075" w:rsidP="00114F51">
      <w:pPr>
        <w:rPr>
          <w:rFonts w:asciiTheme="minorHAnsi" w:hAnsiTheme="minorHAnsi" w:cstheme="minorHAnsi"/>
          <w:sz w:val="22"/>
          <w:szCs w:val="22"/>
        </w:rPr>
      </w:pPr>
    </w:p>
    <w:p w:rsidR="00641A39" w:rsidRPr="00416B7D" w:rsidRDefault="00641A39" w:rsidP="00983075">
      <w:pPr>
        <w:pStyle w:val="ListParagraph"/>
        <w:numPr>
          <w:ilvl w:val="0"/>
          <w:numId w:val="16"/>
        </w:numPr>
        <w:jc w:val="both"/>
        <w:rPr>
          <w:rFonts w:asciiTheme="minorHAnsi" w:hAnsiTheme="minorHAnsi" w:cstheme="minorHAnsi"/>
          <w:sz w:val="22"/>
          <w:szCs w:val="22"/>
        </w:rPr>
      </w:pPr>
      <w:r w:rsidRPr="00416B7D">
        <w:rPr>
          <w:rFonts w:asciiTheme="minorHAnsi" w:hAnsiTheme="minorHAnsi" w:cstheme="minorHAnsi"/>
          <w:sz w:val="22"/>
          <w:szCs w:val="22"/>
        </w:rPr>
        <w:t xml:space="preserve">Museum </w:t>
      </w:r>
      <w:r w:rsidR="00983075" w:rsidRPr="00416B7D">
        <w:rPr>
          <w:rFonts w:asciiTheme="minorHAnsi" w:hAnsiTheme="minorHAnsi" w:cstheme="minorHAnsi"/>
          <w:sz w:val="22"/>
          <w:szCs w:val="22"/>
        </w:rPr>
        <w:t>S</w:t>
      </w:r>
      <w:r w:rsidRPr="00416B7D">
        <w:rPr>
          <w:rFonts w:asciiTheme="minorHAnsi" w:hAnsiTheme="minorHAnsi" w:cstheme="minorHAnsi"/>
          <w:sz w:val="22"/>
          <w:szCs w:val="22"/>
        </w:rPr>
        <w:t>upport</w:t>
      </w:r>
    </w:p>
    <w:p w:rsidR="00641A39" w:rsidRPr="00416B7D" w:rsidRDefault="00983075" w:rsidP="00983075">
      <w:pPr>
        <w:pStyle w:val="ListParagraph"/>
        <w:numPr>
          <w:ilvl w:val="0"/>
          <w:numId w:val="16"/>
        </w:numPr>
        <w:jc w:val="both"/>
        <w:rPr>
          <w:rFonts w:asciiTheme="minorHAnsi" w:hAnsiTheme="minorHAnsi" w:cstheme="minorHAnsi"/>
          <w:sz w:val="22"/>
          <w:szCs w:val="22"/>
        </w:rPr>
      </w:pPr>
      <w:r w:rsidRPr="00416B7D">
        <w:rPr>
          <w:rFonts w:asciiTheme="minorHAnsi" w:hAnsiTheme="minorHAnsi" w:cstheme="minorHAnsi"/>
          <w:sz w:val="22"/>
          <w:szCs w:val="22"/>
        </w:rPr>
        <w:t>Outreach and E</w:t>
      </w:r>
      <w:r w:rsidR="00641A39" w:rsidRPr="00416B7D">
        <w:rPr>
          <w:rFonts w:asciiTheme="minorHAnsi" w:hAnsiTheme="minorHAnsi" w:cstheme="minorHAnsi"/>
          <w:sz w:val="22"/>
          <w:szCs w:val="22"/>
        </w:rPr>
        <w:t>ducation</w:t>
      </w:r>
    </w:p>
    <w:p w:rsidR="00641A39" w:rsidRPr="00416B7D" w:rsidRDefault="00641A39" w:rsidP="00983075">
      <w:pPr>
        <w:pStyle w:val="ListParagraph"/>
        <w:numPr>
          <w:ilvl w:val="0"/>
          <w:numId w:val="16"/>
        </w:numPr>
        <w:jc w:val="both"/>
        <w:rPr>
          <w:rFonts w:asciiTheme="minorHAnsi" w:hAnsiTheme="minorHAnsi" w:cstheme="minorHAnsi"/>
          <w:sz w:val="22"/>
          <w:szCs w:val="22"/>
        </w:rPr>
      </w:pPr>
      <w:r w:rsidRPr="00416B7D">
        <w:rPr>
          <w:rFonts w:asciiTheme="minorHAnsi" w:hAnsiTheme="minorHAnsi" w:cstheme="minorHAnsi"/>
          <w:sz w:val="22"/>
          <w:szCs w:val="22"/>
        </w:rPr>
        <w:t xml:space="preserve">Gallery </w:t>
      </w:r>
      <w:r w:rsidR="00556ADF">
        <w:rPr>
          <w:rFonts w:asciiTheme="minorHAnsi" w:hAnsiTheme="minorHAnsi" w:cstheme="minorHAnsi"/>
          <w:sz w:val="22"/>
          <w:szCs w:val="22"/>
        </w:rPr>
        <w:t>Guides</w:t>
      </w:r>
    </w:p>
    <w:p w:rsidR="00641A39" w:rsidRPr="00416B7D" w:rsidRDefault="00641A39" w:rsidP="00983075">
      <w:pPr>
        <w:pStyle w:val="ListParagraph"/>
        <w:numPr>
          <w:ilvl w:val="0"/>
          <w:numId w:val="16"/>
        </w:numPr>
        <w:jc w:val="both"/>
        <w:rPr>
          <w:rFonts w:asciiTheme="minorHAnsi" w:hAnsiTheme="minorHAnsi" w:cstheme="minorHAnsi"/>
          <w:sz w:val="22"/>
          <w:szCs w:val="22"/>
        </w:rPr>
      </w:pPr>
      <w:r w:rsidRPr="00416B7D">
        <w:rPr>
          <w:rFonts w:asciiTheme="minorHAnsi" w:hAnsiTheme="minorHAnsi" w:cstheme="minorHAnsi"/>
          <w:sz w:val="22"/>
          <w:szCs w:val="22"/>
        </w:rPr>
        <w:t>Archives</w:t>
      </w:r>
    </w:p>
    <w:p w:rsidR="00641A39" w:rsidRPr="00416B7D" w:rsidRDefault="00983075" w:rsidP="00983075">
      <w:pPr>
        <w:pStyle w:val="ListParagraph"/>
        <w:numPr>
          <w:ilvl w:val="0"/>
          <w:numId w:val="16"/>
        </w:numPr>
        <w:jc w:val="both"/>
        <w:rPr>
          <w:rFonts w:asciiTheme="minorHAnsi" w:hAnsiTheme="minorHAnsi" w:cstheme="minorHAnsi"/>
          <w:sz w:val="22"/>
          <w:szCs w:val="22"/>
        </w:rPr>
      </w:pPr>
      <w:r w:rsidRPr="00416B7D">
        <w:rPr>
          <w:rFonts w:asciiTheme="minorHAnsi" w:hAnsiTheme="minorHAnsi" w:cstheme="minorHAnsi"/>
          <w:sz w:val="22"/>
          <w:szCs w:val="22"/>
        </w:rPr>
        <w:t>Rare B</w:t>
      </w:r>
      <w:r w:rsidR="00641A39" w:rsidRPr="00416B7D">
        <w:rPr>
          <w:rFonts w:asciiTheme="minorHAnsi" w:hAnsiTheme="minorHAnsi" w:cstheme="minorHAnsi"/>
          <w:sz w:val="22"/>
          <w:szCs w:val="22"/>
        </w:rPr>
        <w:t>ooks</w:t>
      </w:r>
    </w:p>
    <w:p w:rsidR="00641A39" w:rsidRPr="00416B7D" w:rsidRDefault="00641A39" w:rsidP="00983075">
      <w:pPr>
        <w:pStyle w:val="ListParagraph"/>
        <w:numPr>
          <w:ilvl w:val="0"/>
          <w:numId w:val="16"/>
        </w:numPr>
        <w:jc w:val="both"/>
        <w:rPr>
          <w:rFonts w:asciiTheme="minorHAnsi" w:hAnsiTheme="minorHAnsi" w:cstheme="minorHAnsi"/>
          <w:sz w:val="22"/>
          <w:szCs w:val="22"/>
        </w:rPr>
      </w:pPr>
      <w:r w:rsidRPr="00416B7D">
        <w:rPr>
          <w:rFonts w:asciiTheme="minorHAnsi" w:hAnsiTheme="minorHAnsi" w:cstheme="minorHAnsi"/>
          <w:sz w:val="22"/>
          <w:szCs w:val="22"/>
        </w:rPr>
        <w:t>Exhib</w:t>
      </w:r>
      <w:r w:rsidR="00983075" w:rsidRPr="00416B7D">
        <w:rPr>
          <w:rFonts w:asciiTheme="minorHAnsi" w:hAnsiTheme="minorHAnsi" w:cstheme="minorHAnsi"/>
          <w:sz w:val="22"/>
          <w:szCs w:val="22"/>
        </w:rPr>
        <w:t>ition A</w:t>
      </w:r>
      <w:r w:rsidRPr="00416B7D">
        <w:rPr>
          <w:rFonts w:asciiTheme="minorHAnsi" w:hAnsiTheme="minorHAnsi" w:cstheme="minorHAnsi"/>
          <w:sz w:val="22"/>
          <w:szCs w:val="22"/>
        </w:rPr>
        <w:t>ssist</w:t>
      </w:r>
      <w:r w:rsidR="00983075" w:rsidRPr="00416B7D">
        <w:rPr>
          <w:rFonts w:asciiTheme="minorHAnsi" w:hAnsiTheme="minorHAnsi" w:cstheme="minorHAnsi"/>
          <w:sz w:val="22"/>
          <w:szCs w:val="22"/>
        </w:rPr>
        <w:t>ants</w:t>
      </w:r>
    </w:p>
    <w:p w:rsidR="00983075" w:rsidRPr="00416B7D" w:rsidRDefault="00983075" w:rsidP="00983075">
      <w:pPr>
        <w:pStyle w:val="ListParagraph"/>
        <w:numPr>
          <w:ilvl w:val="0"/>
          <w:numId w:val="16"/>
        </w:numPr>
        <w:jc w:val="both"/>
        <w:rPr>
          <w:rFonts w:asciiTheme="minorHAnsi" w:hAnsiTheme="minorHAnsi" w:cstheme="minorHAnsi"/>
          <w:sz w:val="22"/>
          <w:szCs w:val="22"/>
        </w:rPr>
      </w:pPr>
      <w:r w:rsidRPr="00416B7D">
        <w:rPr>
          <w:rFonts w:asciiTheme="minorHAnsi" w:hAnsiTheme="minorHAnsi" w:cstheme="minorHAnsi"/>
          <w:sz w:val="22"/>
          <w:szCs w:val="22"/>
        </w:rPr>
        <w:t>Collection Management</w:t>
      </w:r>
    </w:p>
    <w:p w:rsidR="00983075" w:rsidRPr="00416B7D" w:rsidRDefault="00983075" w:rsidP="00983075">
      <w:pPr>
        <w:pStyle w:val="ListParagraph"/>
        <w:numPr>
          <w:ilvl w:val="0"/>
          <w:numId w:val="16"/>
        </w:numPr>
        <w:jc w:val="both"/>
        <w:rPr>
          <w:rFonts w:asciiTheme="minorHAnsi" w:hAnsiTheme="minorHAnsi" w:cstheme="minorHAnsi"/>
          <w:sz w:val="22"/>
          <w:szCs w:val="22"/>
        </w:rPr>
      </w:pPr>
      <w:r w:rsidRPr="00416B7D">
        <w:rPr>
          <w:rFonts w:asciiTheme="minorHAnsi" w:hAnsiTheme="minorHAnsi" w:cstheme="minorHAnsi"/>
          <w:sz w:val="22"/>
          <w:szCs w:val="22"/>
        </w:rPr>
        <w:t>Customer Services</w:t>
      </w:r>
    </w:p>
    <w:p w:rsidR="00983075" w:rsidRPr="00416B7D" w:rsidRDefault="00983075" w:rsidP="00983075">
      <w:pPr>
        <w:pStyle w:val="ListParagraph"/>
        <w:numPr>
          <w:ilvl w:val="0"/>
          <w:numId w:val="16"/>
        </w:numPr>
        <w:jc w:val="both"/>
        <w:rPr>
          <w:rFonts w:asciiTheme="minorHAnsi" w:hAnsiTheme="minorHAnsi" w:cstheme="minorHAnsi"/>
          <w:sz w:val="22"/>
          <w:szCs w:val="22"/>
        </w:rPr>
      </w:pPr>
      <w:r w:rsidRPr="00416B7D">
        <w:rPr>
          <w:rFonts w:asciiTheme="minorHAnsi" w:hAnsiTheme="minorHAnsi" w:cstheme="minorHAnsi"/>
          <w:sz w:val="22"/>
          <w:szCs w:val="22"/>
        </w:rPr>
        <w:t>Digital Imaging</w:t>
      </w:r>
    </w:p>
    <w:p w:rsidR="00983075" w:rsidRPr="00416B7D" w:rsidRDefault="00983075" w:rsidP="00983075">
      <w:pPr>
        <w:pStyle w:val="ListParagraph"/>
        <w:numPr>
          <w:ilvl w:val="0"/>
          <w:numId w:val="16"/>
        </w:numPr>
        <w:jc w:val="both"/>
        <w:rPr>
          <w:rFonts w:asciiTheme="minorHAnsi" w:hAnsiTheme="minorHAnsi" w:cstheme="minorHAnsi"/>
          <w:sz w:val="22"/>
          <w:szCs w:val="22"/>
        </w:rPr>
      </w:pPr>
      <w:r w:rsidRPr="00416B7D">
        <w:rPr>
          <w:rFonts w:asciiTheme="minorHAnsi" w:hAnsiTheme="minorHAnsi" w:cstheme="minorHAnsi"/>
          <w:sz w:val="22"/>
          <w:szCs w:val="22"/>
        </w:rPr>
        <w:t>Conservation</w:t>
      </w:r>
    </w:p>
    <w:p w:rsidR="00983075" w:rsidRDefault="00983075" w:rsidP="00983075">
      <w:pPr>
        <w:pStyle w:val="ListParagraph"/>
        <w:numPr>
          <w:ilvl w:val="0"/>
          <w:numId w:val="16"/>
        </w:numPr>
        <w:jc w:val="both"/>
        <w:rPr>
          <w:rFonts w:asciiTheme="minorHAnsi" w:hAnsiTheme="minorHAnsi" w:cstheme="minorHAnsi"/>
          <w:sz w:val="22"/>
          <w:szCs w:val="22"/>
        </w:rPr>
      </w:pPr>
      <w:r w:rsidRPr="00416B7D">
        <w:rPr>
          <w:rFonts w:asciiTheme="minorHAnsi" w:hAnsiTheme="minorHAnsi" w:cstheme="minorHAnsi"/>
          <w:sz w:val="22"/>
          <w:szCs w:val="22"/>
        </w:rPr>
        <w:t>Special Collections</w:t>
      </w:r>
    </w:p>
    <w:p w:rsidR="00CE6BE2" w:rsidRPr="00416B7D" w:rsidRDefault="00CE6BE2" w:rsidP="00983075">
      <w:pPr>
        <w:pStyle w:val="ListParagraph"/>
        <w:numPr>
          <w:ilvl w:val="0"/>
          <w:numId w:val="16"/>
        </w:numPr>
        <w:jc w:val="both"/>
        <w:rPr>
          <w:rFonts w:asciiTheme="minorHAnsi" w:hAnsiTheme="minorHAnsi" w:cstheme="minorHAnsi"/>
          <w:sz w:val="22"/>
          <w:szCs w:val="22"/>
        </w:rPr>
      </w:pPr>
      <w:r>
        <w:rPr>
          <w:rFonts w:asciiTheme="minorHAnsi" w:hAnsiTheme="minorHAnsi" w:cstheme="minorHAnsi"/>
          <w:sz w:val="22"/>
          <w:szCs w:val="22"/>
        </w:rPr>
        <w:t>Art Collections</w:t>
      </w:r>
    </w:p>
    <w:p w:rsidR="00983075" w:rsidRPr="00416B7D" w:rsidRDefault="00983075" w:rsidP="00983075">
      <w:pPr>
        <w:pStyle w:val="ListParagraph"/>
        <w:numPr>
          <w:ilvl w:val="0"/>
          <w:numId w:val="16"/>
        </w:numPr>
        <w:jc w:val="both"/>
        <w:rPr>
          <w:rFonts w:asciiTheme="minorHAnsi" w:hAnsiTheme="minorHAnsi" w:cstheme="minorHAnsi"/>
          <w:sz w:val="22"/>
          <w:szCs w:val="22"/>
        </w:rPr>
      </w:pPr>
      <w:r w:rsidRPr="00416B7D">
        <w:rPr>
          <w:rFonts w:asciiTheme="minorHAnsi" w:hAnsiTheme="minorHAnsi" w:cstheme="minorHAnsi"/>
          <w:sz w:val="22"/>
          <w:szCs w:val="22"/>
        </w:rPr>
        <w:t>Technical Services</w:t>
      </w:r>
    </w:p>
    <w:p w:rsidR="00416B7D" w:rsidRDefault="00416B7D" w:rsidP="00416B7D">
      <w:pPr>
        <w:jc w:val="both"/>
        <w:rPr>
          <w:rFonts w:asciiTheme="minorHAnsi" w:hAnsiTheme="minorHAnsi" w:cstheme="minorHAnsi"/>
          <w:sz w:val="22"/>
          <w:szCs w:val="22"/>
        </w:rPr>
      </w:pPr>
    </w:p>
    <w:p w:rsidR="00416B7D" w:rsidRPr="001E3A31" w:rsidRDefault="00416B7D" w:rsidP="00416B7D">
      <w:pPr>
        <w:autoSpaceDE w:val="0"/>
        <w:autoSpaceDN w:val="0"/>
        <w:adjustRightInd w:val="0"/>
        <w:rPr>
          <w:rFonts w:asciiTheme="minorHAnsi" w:hAnsiTheme="minorHAnsi" w:cstheme="minorHAnsi"/>
          <w:sz w:val="22"/>
          <w:szCs w:val="22"/>
        </w:rPr>
      </w:pPr>
      <w:r w:rsidRPr="001E3A31">
        <w:rPr>
          <w:rFonts w:asciiTheme="minorHAnsi" w:hAnsiTheme="minorHAnsi" w:cstheme="minorHAnsi"/>
          <w:sz w:val="22"/>
          <w:szCs w:val="22"/>
        </w:rPr>
        <w:t xml:space="preserve">Each of these areas requires different skills and experience, and </w:t>
      </w:r>
      <w:r>
        <w:rPr>
          <w:rFonts w:asciiTheme="minorHAnsi" w:hAnsiTheme="minorHAnsi" w:cstheme="minorHAnsi"/>
          <w:sz w:val="22"/>
          <w:szCs w:val="22"/>
        </w:rPr>
        <w:t xml:space="preserve">we will make </w:t>
      </w:r>
      <w:r w:rsidRPr="001E3A31">
        <w:rPr>
          <w:rFonts w:asciiTheme="minorHAnsi" w:hAnsiTheme="minorHAnsi" w:cstheme="minorHAnsi"/>
          <w:sz w:val="22"/>
          <w:szCs w:val="22"/>
        </w:rPr>
        <w:t xml:space="preserve">every effort to match </w:t>
      </w:r>
      <w:r>
        <w:rPr>
          <w:rFonts w:asciiTheme="minorHAnsi" w:hAnsiTheme="minorHAnsi" w:cstheme="minorHAnsi"/>
          <w:sz w:val="22"/>
          <w:szCs w:val="22"/>
        </w:rPr>
        <w:t>your</w:t>
      </w:r>
      <w:r w:rsidRPr="001E3A31">
        <w:rPr>
          <w:rFonts w:asciiTheme="minorHAnsi" w:hAnsiTheme="minorHAnsi" w:cstheme="minorHAnsi"/>
          <w:sz w:val="22"/>
          <w:szCs w:val="22"/>
        </w:rPr>
        <w:t xml:space="preserve"> interests and knowledge with the requirements of the role.</w:t>
      </w:r>
    </w:p>
    <w:p w:rsidR="00376764" w:rsidRPr="00416B7D" w:rsidRDefault="00376764" w:rsidP="00376764">
      <w:pPr>
        <w:rPr>
          <w:rFonts w:asciiTheme="minorHAnsi" w:hAnsiTheme="minorHAnsi" w:cstheme="minorHAnsi"/>
          <w:sz w:val="22"/>
          <w:szCs w:val="22"/>
        </w:rPr>
      </w:pPr>
    </w:p>
    <w:p w:rsidR="00376764" w:rsidRPr="00531CE9" w:rsidRDefault="00376764" w:rsidP="00376764">
      <w:pPr>
        <w:pStyle w:val="ListParagraph"/>
        <w:numPr>
          <w:ilvl w:val="0"/>
          <w:numId w:val="9"/>
        </w:numPr>
        <w:rPr>
          <w:rFonts w:asciiTheme="minorHAnsi" w:hAnsiTheme="minorHAnsi" w:cstheme="minorHAnsi"/>
          <w:sz w:val="28"/>
          <w:szCs w:val="28"/>
        </w:rPr>
      </w:pPr>
      <w:r w:rsidRPr="00531CE9">
        <w:rPr>
          <w:rFonts w:asciiTheme="minorHAnsi" w:hAnsiTheme="minorHAnsi" w:cstheme="minorHAnsi"/>
          <w:sz w:val="28"/>
          <w:szCs w:val="28"/>
        </w:rPr>
        <w:t>Induction</w:t>
      </w:r>
      <w:r w:rsidR="00E11A3C" w:rsidRPr="00531CE9">
        <w:rPr>
          <w:rFonts w:asciiTheme="minorHAnsi" w:hAnsiTheme="minorHAnsi" w:cstheme="minorHAnsi"/>
          <w:sz w:val="28"/>
          <w:szCs w:val="28"/>
        </w:rPr>
        <w:t xml:space="preserve"> and training</w:t>
      </w:r>
    </w:p>
    <w:p w:rsidR="00791703" w:rsidRPr="00A069DD" w:rsidRDefault="00791703" w:rsidP="00791703">
      <w:pPr>
        <w:rPr>
          <w:rFonts w:asciiTheme="minorHAnsi" w:hAnsiTheme="minorHAnsi" w:cstheme="minorHAnsi"/>
          <w:sz w:val="22"/>
          <w:szCs w:val="22"/>
        </w:rPr>
      </w:pPr>
    </w:p>
    <w:p w:rsidR="00E11A3C" w:rsidRPr="00A069DD" w:rsidRDefault="00E11A3C" w:rsidP="00E11A3C">
      <w:pPr>
        <w:rPr>
          <w:rFonts w:asciiTheme="minorHAnsi" w:hAnsiTheme="minorHAnsi" w:cstheme="minorHAnsi"/>
          <w:sz w:val="22"/>
          <w:szCs w:val="22"/>
        </w:rPr>
      </w:pPr>
      <w:r w:rsidRPr="00A069DD">
        <w:rPr>
          <w:rFonts w:asciiTheme="minorHAnsi" w:hAnsiTheme="minorHAnsi" w:cstheme="minorHAnsi"/>
          <w:sz w:val="22"/>
          <w:szCs w:val="22"/>
        </w:rPr>
        <w:lastRenderedPageBreak/>
        <w:t xml:space="preserve">A full induction will be prepared and delivered for </w:t>
      </w:r>
      <w:r w:rsidR="00A069DD">
        <w:rPr>
          <w:rFonts w:asciiTheme="minorHAnsi" w:hAnsiTheme="minorHAnsi" w:cstheme="minorHAnsi"/>
          <w:sz w:val="22"/>
          <w:szCs w:val="22"/>
        </w:rPr>
        <w:t xml:space="preserve">you by </w:t>
      </w:r>
      <w:r w:rsidRPr="00A069DD">
        <w:rPr>
          <w:rFonts w:asciiTheme="minorHAnsi" w:hAnsiTheme="minorHAnsi" w:cstheme="minorHAnsi"/>
          <w:sz w:val="22"/>
          <w:szCs w:val="22"/>
        </w:rPr>
        <w:t xml:space="preserve">the relevant member of staff.  </w:t>
      </w:r>
      <w:r w:rsidR="00531CE9">
        <w:rPr>
          <w:rFonts w:asciiTheme="minorHAnsi" w:hAnsiTheme="minorHAnsi" w:cstheme="minorHAnsi"/>
          <w:sz w:val="22"/>
          <w:szCs w:val="22"/>
        </w:rPr>
        <w:t xml:space="preserve">Your </w:t>
      </w:r>
      <w:r w:rsidRPr="00A069DD">
        <w:rPr>
          <w:rFonts w:asciiTheme="minorHAnsi" w:hAnsiTheme="minorHAnsi" w:cstheme="minorHAnsi"/>
          <w:sz w:val="22"/>
          <w:szCs w:val="22"/>
        </w:rPr>
        <w:t>induction will be tailored to include details on the specific tasks being undertaken, but will include the following</w:t>
      </w:r>
      <w:r w:rsidR="00531CE9">
        <w:rPr>
          <w:rFonts w:asciiTheme="minorHAnsi" w:hAnsiTheme="minorHAnsi" w:cstheme="minorHAnsi"/>
          <w:sz w:val="22"/>
          <w:szCs w:val="22"/>
        </w:rPr>
        <w:t xml:space="preserve"> basic elements</w:t>
      </w:r>
      <w:r w:rsidRPr="00A069DD">
        <w:rPr>
          <w:rFonts w:asciiTheme="minorHAnsi" w:hAnsiTheme="minorHAnsi" w:cstheme="minorHAnsi"/>
          <w:sz w:val="22"/>
          <w:szCs w:val="22"/>
        </w:rPr>
        <w:t>:</w:t>
      </w:r>
    </w:p>
    <w:p w:rsidR="00E11A3C" w:rsidRPr="00A069DD" w:rsidRDefault="008009F2" w:rsidP="00E11A3C">
      <w:pPr>
        <w:numPr>
          <w:ilvl w:val="0"/>
          <w:numId w:val="11"/>
        </w:numPr>
        <w:rPr>
          <w:rFonts w:asciiTheme="minorHAnsi" w:hAnsiTheme="minorHAnsi" w:cstheme="minorHAnsi"/>
          <w:sz w:val="22"/>
          <w:szCs w:val="22"/>
        </w:rPr>
      </w:pPr>
      <w:r>
        <w:rPr>
          <w:rFonts w:asciiTheme="minorHAnsi" w:hAnsiTheme="minorHAnsi" w:cstheme="minorHAnsi"/>
          <w:sz w:val="22"/>
          <w:szCs w:val="22"/>
        </w:rPr>
        <w:t>t</w:t>
      </w:r>
      <w:r w:rsidR="00E11A3C" w:rsidRPr="00A069DD">
        <w:rPr>
          <w:rFonts w:asciiTheme="minorHAnsi" w:hAnsiTheme="minorHAnsi" w:cstheme="minorHAnsi"/>
          <w:sz w:val="22"/>
          <w:szCs w:val="22"/>
        </w:rPr>
        <w:t>he role and key responsibilities of your placement and how this relates to the broader services provided by us</w:t>
      </w:r>
    </w:p>
    <w:p w:rsidR="00E11A3C" w:rsidRPr="00A069DD" w:rsidRDefault="008009F2" w:rsidP="00E11A3C">
      <w:pPr>
        <w:numPr>
          <w:ilvl w:val="0"/>
          <w:numId w:val="11"/>
        </w:numPr>
        <w:rPr>
          <w:rFonts w:asciiTheme="minorHAnsi" w:hAnsiTheme="minorHAnsi" w:cstheme="minorHAnsi"/>
          <w:sz w:val="22"/>
          <w:szCs w:val="22"/>
        </w:rPr>
      </w:pPr>
      <w:r>
        <w:rPr>
          <w:rFonts w:asciiTheme="minorHAnsi" w:hAnsiTheme="minorHAnsi" w:cstheme="minorHAnsi"/>
          <w:sz w:val="22"/>
          <w:szCs w:val="22"/>
        </w:rPr>
        <w:t>a</w:t>
      </w:r>
      <w:r w:rsidR="00E11A3C" w:rsidRPr="00A069DD">
        <w:rPr>
          <w:rFonts w:asciiTheme="minorHAnsi" w:hAnsiTheme="minorHAnsi" w:cstheme="minorHAnsi"/>
          <w:sz w:val="22"/>
          <w:szCs w:val="22"/>
        </w:rPr>
        <w:t xml:space="preserve"> timetable for your induction period</w:t>
      </w:r>
    </w:p>
    <w:p w:rsidR="00E11A3C" w:rsidRPr="00A069DD" w:rsidRDefault="008009F2" w:rsidP="00E11A3C">
      <w:pPr>
        <w:numPr>
          <w:ilvl w:val="0"/>
          <w:numId w:val="11"/>
        </w:numPr>
        <w:rPr>
          <w:rFonts w:asciiTheme="minorHAnsi" w:hAnsiTheme="minorHAnsi" w:cstheme="minorHAnsi"/>
          <w:sz w:val="22"/>
          <w:szCs w:val="22"/>
        </w:rPr>
      </w:pPr>
      <w:r>
        <w:rPr>
          <w:rFonts w:asciiTheme="minorHAnsi" w:hAnsiTheme="minorHAnsi" w:cstheme="minorHAnsi"/>
          <w:sz w:val="22"/>
          <w:szCs w:val="22"/>
        </w:rPr>
        <w:t>a</w:t>
      </w:r>
      <w:r w:rsidR="00E11A3C" w:rsidRPr="00A069DD">
        <w:rPr>
          <w:rFonts w:asciiTheme="minorHAnsi" w:hAnsiTheme="minorHAnsi" w:cstheme="minorHAnsi"/>
          <w:sz w:val="22"/>
          <w:szCs w:val="22"/>
        </w:rPr>
        <w:t xml:space="preserve"> list of all relevant staff members  and details of the organisational structure</w:t>
      </w:r>
    </w:p>
    <w:p w:rsidR="00E11A3C" w:rsidRPr="00A069DD" w:rsidRDefault="008009F2" w:rsidP="00E11A3C">
      <w:pPr>
        <w:numPr>
          <w:ilvl w:val="0"/>
          <w:numId w:val="11"/>
        </w:numPr>
        <w:rPr>
          <w:rFonts w:asciiTheme="minorHAnsi" w:hAnsiTheme="minorHAnsi" w:cstheme="minorHAnsi"/>
          <w:sz w:val="22"/>
          <w:szCs w:val="22"/>
        </w:rPr>
      </w:pPr>
      <w:r>
        <w:rPr>
          <w:rFonts w:asciiTheme="minorHAnsi" w:hAnsiTheme="minorHAnsi" w:cstheme="minorHAnsi"/>
          <w:sz w:val="22"/>
          <w:szCs w:val="22"/>
        </w:rPr>
        <w:t>a</w:t>
      </w:r>
      <w:r w:rsidR="00E11A3C" w:rsidRPr="00A069DD">
        <w:rPr>
          <w:rFonts w:asciiTheme="minorHAnsi" w:hAnsiTheme="minorHAnsi" w:cstheme="minorHAnsi"/>
          <w:sz w:val="22"/>
          <w:szCs w:val="22"/>
        </w:rPr>
        <w:t xml:space="preserve">n overview of all the relevant policies including Health and Safety, Equality and Diversity, </w:t>
      </w:r>
      <w:r w:rsidR="000E3223">
        <w:rPr>
          <w:rFonts w:asciiTheme="minorHAnsi" w:hAnsiTheme="minorHAnsi" w:cstheme="minorHAnsi"/>
          <w:sz w:val="22"/>
          <w:szCs w:val="22"/>
        </w:rPr>
        <w:t xml:space="preserve">Computing Regulations, Social Responsibility and Sustainability, </w:t>
      </w:r>
      <w:r w:rsidR="00E11A3C" w:rsidRPr="00A069DD">
        <w:rPr>
          <w:rFonts w:asciiTheme="minorHAnsi" w:hAnsiTheme="minorHAnsi" w:cstheme="minorHAnsi"/>
          <w:sz w:val="22"/>
          <w:szCs w:val="22"/>
        </w:rPr>
        <w:t>Insurance, Data Protection, Conflict Management and Confidentiality</w:t>
      </w:r>
    </w:p>
    <w:p w:rsidR="00E11A3C" w:rsidRPr="00A069DD" w:rsidRDefault="008009F2" w:rsidP="00E11A3C">
      <w:pPr>
        <w:numPr>
          <w:ilvl w:val="0"/>
          <w:numId w:val="11"/>
        </w:numPr>
        <w:rPr>
          <w:rFonts w:asciiTheme="minorHAnsi" w:hAnsiTheme="minorHAnsi" w:cstheme="minorHAnsi"/>
          <w:sz w:val="22"/>
          <w:szCs w:val="22"/>
        </w:rPr>
      </w:pPr>
      <w:proofErr w:type="gramStart"/>
      <w:r>
        <w:rPr>
          <w:rFonts w:asciiTheme="minorHAnsi" w:hAnsiTheme="minorHAnsi" w:cstheme="minorHAnsi"/>
          <w:sz w:val="22"/>
          <w:szCs w:val="22"/>
        </w:rPr>
        <w:t>e</w:t>
      </w:r>
      <w:r w:rsidR="00E11A3C" w:rsidRPr="00A069DD">
        <w:rPr>
          <w:rFonts w:asciiTheme="minorHAnsi" w:hAnsiTheme="minorHAnsi" w:cstheme="minorHAnsi"/>
          <w:sz w:val="22"/>
          <w:szCs w:val="22"/>
        </w:rPr>
        <w:t>ssential</w:t>
      </w:r>
      <w:proofErr w:type="gramEnd"/>
      <w:r w:rsidR="00E11A3C" w:rsidRPr="00A069DD">
        <w:rPr>
          <w:rFonts w:asciiTheme="minorHAnsi" w:hAnsiTheme="minorHAnsi" w:cstheme="minorHAnsi"/>
          <w:sz w:val="22"/>
          <w:szCs w:val="22"/>
        </w:rPr>
        <w:t xml:space="preserve"> procedures i.e. timekeeping, rota etc.</w:t>
      </w:r>
    </w:p>
    <w:p w:rsidR="00E11A3C" w:rsidRPr="00A069DD" w:rsidRDefault="008009F2" w:rsidP="00E11A3C">
      <w:pPr>
        <w:numPr>
          <w:ilvl w:val="0"/>
          <w:numId w:val="11"/>
        </w:numPr>
        <w:rPr>
          <w:rFonts w:asciiTheme="minorHAnsi" w:hAnsiTheme="minorHAnsi" w:cstheme="minorHAnsi"/>
          <w:sz w:val="22"/>
          <w:szCs w:val="22"/>
        </w:rPr>
      </w:pPr>
      <w:r>
        <w:rPr>
          <w:rFonts w:asciiTheme="minorHAnsi" w:hAnsiTheme="minorHAnsi" w:cstheme="minorHAnsi"/>
          <w:sz w:val="22"/>
          <w:szCs w:val="22"/>
        </w:rPr>
        <w:t>d</w:t>
      </w:r>
      <w:r w:rsidR="00E11A3C" w:rsidRPr="00A069DD">
        <w:rPr>
          <w:rFonts w:asciiTheme="minorHAnsi" w:hAnsiTheme="minorHAnsi" w:cstheme="minorHAnsi"/>
          <w:sz w:val="22"/>
          <w:szCs w:val="22"/>
        </w:rPr>
        <w:t>etails of ongoing training (if relevant)</w:t>
      </w:r>
    </w:p>
    <w:p w:rsidR="00E11A3C" w:rsidRPr="00A069DD" w:rsidRDefault="008009F2" w:rsidP="00E11A3C">
      <w:pPr>
        <w:numPr>
          <w:ilvl w:val="0"/>
          <w:numId w:val="11"/>
        </w:numPr>
        <w:rPr>
          <w:rFonts w:asciiTheme="minorHAnsi" w:hAnsiTheme="minorHAnsi" w:cstheme="minorHAnsi"/>
          <w:sz w:val="22"/>
          <w:szCs w:val="22"/>
        </w:rPr>
      </w:pPr>
      <w:r>
        <w:rPr>
          <w:rFonts w:asciiTheme="minorHAnsi" w:hAnsiTheme="minorHAnsi" w:cstheme="minorHAnsi"/>
          <w:sz w:val="22"/>
          <w:szCs w:val="22"/>
        </w:rPr>
        <w:t>o</w:t>
      </w:r>
      <w:r w:rsidR="00E11A3C" w:rsidRPr="00A069DD">
        <w:rPr>
          <w:rFonts w:asciiTheme="minorHAnsi" w:hAnsiTheme="minorHAnsi" w:cstheme="minorHAnsi"/>
          <w:sz w:val="22"/>
          <w:szCs w:val="22"/>
        </w:rPr>
        <w:t xml:space="preserve">ther </w:t>
      </w:r>
      <w:r w:rsidR="00933EE3">
        <w:rPr>
          <w:rFonts w:asciiTheme="minorHAnsi" w:hAnsiTheme="minorHAnsi" w:cstheme="minorHAnsi"/>
          <w:sz w:val="22"/>
          <w:szCs w:val="22"/>
        </w:rPr>
        <w:t xml:space="preserve">local </w:t>
      </w:r>
      <w:r w:rsidR="00E11A3C" w:rsidRPr="00A069DD">
        <w:rPr>
          <w:rFonts w:asciiTheme="minorHAnsi" w:hAnsiTheme="minorHAnsi" w:cstheme="minorHAnsi"/>
          <w:sz w:val="22"/>
          <w:szCs w:val="22"/>
        </w:rPr>
        <w:t>information as appropriate</w:t>
      </w:r>
    </w:p>
    <w:p w:rsidR="00E11A3C" w:rsidRPr="00A069DD" w:rsidRDefault="00E11A3C" w:rsidP="00E11A3C">
      <w:pPr>
        <w:rPr>
          <w:rFonts w:asciiTheme="minorHAnsi" w:hAnsiTheme="minorHAnsi" w:cstheme="minorHAnsi"/>
          <w:sz w:val="22"/>
          <w:szCs w:val="22"/>
        </w:rPr>
      </w:pPr>
    </w:p>
    <w:p w:rsidR="00E11A3C" w:rsidRPr="00A069DD" w:rsidRDefault="00E11A3C" w:rsidP="00E11A3C">
      <w:pPr>
        <w:rPr>
          <w:rFonts w:asciiTheme="minorHAnsi" w:hAnsiTheme="minorHAnsi" w:cstheme="minorHAnsi"/>
          <w:sz w:val="22"/>
          <w:szCs w:val="22"/>
        </w:rPr>
      </w:pPr>
      <w:r w:rsidRPr="00A069DD">
        <w:rPr>
          <w:rFonts w:asciiTheme="minorHAnsi" w:hAnsiTheme="minorHAnsi" w:cstheme="minorHAnsi"/>
          <w:sz w:val="22"/>
          <w:szCs w:val="22"/>
        </w:rPr>
        <w:t>You will be provided with a Volunteer Agreement Form that outlines what we undertake to provide for you and what we hope of you in return.  The form requires you to abide by the rules a</w:t>
      </w:r>
      <w:r w:rsidR="00531CE9">
        <w:rPr>
          <w:rFonts w:asciiTheme="minorHAnsi" w:hAnsiTheme="minorHAnsi" w:cstheme="minorHAnsi"/>
          <w:sz w:val="22"/>
          <w:szCs w:val="22"/>
        </w:rPr>
        <w:t>nd principles of the University and you will be asked to sign a confidentiality agreement.</w:t>
      </w:r>
    </w:p>
    <w:p w:rsidR="00E11A3C" w:rsidRPr="00A069DD" w:rsidRDefault="00E11A3C" w:rsidP="00E11A3C">
      <w:pPr>
        <w:rPr>
          <w:rFonts w:asciiTheme="minorHAnsi" w:hAnsiTheme="minorHAnsi" w:cstheme="minorHAnsi"/>
          <w:sz w:val="22"/>
          <w:szCs w:val="22"/>
        </w:rPr>
      </w:pPr>
    </w:p>
    <w:p w:rsidR="00E11A3C" w:rsidRPr="00A069DD" w:rsidRDefault="00E11A3C" w:rsidP="00E11A3C">
      <w:pPr>
        <w:rPr>
          <w:rFonts w:asciiTheme="minorHAnsi" w:hAnsiTheme="minorHAnsi" w:cstheme="minorHAnsi"/>
          <w:sz w:val="22"/>
          <w:szCs w:val="22"/>
        </w:rPr>
      </w:pPr>
      <w:r w:rsidRPr="00A069DD">
        <w:rPr>
          <w:rFonts w:asciiTheme="minorHAnsi" w:hAnsiTheme="minorHAnsi" w:cstheme="minorHAnsi"/>
          <w:sz w:val="22"/>
          <w:szCs w:val="22"/>
        </w:rPr>
        <w:t xml:space="preserve">You will be supplied with an ID badge and will be asked to wear this whenever carrying out </w:t>
      </w:r>
      <w:r w:rsidR="00531CE9">
        <w:rPr>
          <w:rFonts w:asciiTheme="minorHAnsi" w:hAnsiTheme="minorHAnsi" w:cstheme="minorHAnsi"/>
          <w:sz w:val="22"/>
          <w:szCs w:val="22"/>
        </w:rPr>
        <w:t xml:space="preserve">any public facing </w:t>
      </w:r>
      <w:r w:rsidRPr="00A069DD">
        <w:rPr>
          <w:rFonts w:asciiTheme="minorHAnsi" w:hAnsiTheme="minorHAnsi" w:cstheme="minorHAnsi"/>
          <w:sz w:val="22"/>
          <w:szCs w:val="22"/>
        </w:rPr>
        <w:t xml:space="preserve">duties on behalf of </w:t>
      </w:r>
      <w:r w:rsidR="00905B9C">
        <w:rPr>
          <w:rFonts w:asciiTheme="minorHAnsi" w:hAnsiTheme="minorHAnsi" w:cstheme="minorHAnsi"/>
          <w:sz w:val="22"/>
          <w:szCs w:val="22"/>
        </w:rPr>
        <w:t xml:space="preserve">Library and </w:t>
      </w:r>
      <w:r w:rsidRPr="00A069DD">
        <w:rPr>
          <w:rFonts w:asciiTheme="minorHAnsi" w:hAnsiTheme="minorHAnsi" w:cstheme="minorHAnsi"/>
          <w:sz w:val="22"/>
          <w:szCs w:val="22"/>
        </w:rPr>
        <w:t xml:space="preserve">University Collections.  </w:t>
      </w:r>
    </w:p>
    <w:p w:rsidR="00E11A3C" w:rsidRPr="00A069DD" w:rsidRDefault="00E11A3C" w:rsidP="00E11A3C">
      <w:pPr>
        <w:rPr>
          <w:rFonts w:asciiTheme="minorHAnsi" w:hAnsiTheme="minorHAnsi" w:cstheme="minorHAnsi"/>
          <w:sz w:val="22"/>
          <w:szCs w:val="22"/>
        </w:rPr>
      </w:pPr>
    </w:p>
    <w:p w:rsidR="00E11A3C" w:rsidRDefault="00E11A3C" w:rsidP="00E11A3C">
      <w:pPr>
        <w:pStyle w:val="Default"/>
        <w:rPr>
          <w:rFonts w:asciiTheme="minorHAnsi" w:hAnsiTheme="minorHAnsi" w:cstheme="minorHAnsi"/>
          <w:sz w:val="22"/>
          <w:szCs w:val="22"/>
        </w:rPr>
      </w:pPr>
      <w:r w:rsidRPr="00A069DD">
        <w:rPr>
          <w:rFonts w:asciiTheme="minorHAnsi" w:hAnsiTheme="minorHAnsi" w:cstheme="minorHAnsi"/>
          <w:sz w:val="22"/>
          <w:szCs w:val="22"/>
        </w:rPr>
        <w:t xml:space="preserve">As part of </w:t>
      </w:r>
      <w:r w:rsidR="00A069DD" w:rsidRPr="00A069DD">
        <w:rPr>
          <w:rFonts w:asciiTheme="minorHAnsi" w:hAnsiTheme="minorHAnsi" w:cstheme="minorHAnsi"/>
          <w:sz w:val="22"/>
          <w:szCs w:val="22"/>
        </w:rPr>
        <w:t xml:space="preserve">your </w:t>
      </w:r>
      <w:r w:rsidRPr="00A069DD">
        <w:rPr>
          <w:rFonts w:asciiTheme="minorHAnsi" w:hAnsiTheme="minorHAnsi" w:cstheme="minorHAnsi"/>
          <w:sz w:val="22"/>
          <w:szCs w:val="22"/>
        </w:rPr>
        <w:t xml:space="preserve">induction, </w:t>
      </w:r>
      <w:r w:rsidR="00A069DD" w:rsidRPr="00A069DD">
        <w:rPr>
          <w:rFonts w:asciiTheme="minorHAnsi" w:hAnsiTheme="minorHAnsi" w:cstheme="minorHAnsi"/>
          <w:sz w:val="22"/>
          <w:szCs w:val="22"/>
        </w:rPr>
        <w:t xml:space="preserve">your supervisor will discuss with you any </w:t>
      </w:r>
      <w:r w:rsidRPr="00A069DD">
        <w:rPr>
          <w:rFonts w:asciiTheme="minorHAnsi" w:hAnsiTheme="minorHAnsi" w:cstheme="minorHAnsi"/>
          <w:sz w:val="22"/>
          <w:szCs w:val="22"/>
        </w:rPr>
        <w:t xml:space="preserve">individual training needs and </w:t>
      </w:r>
      <w:r w:rsidR="00A069DD" w:rsidRPr="00A069DD">
        <w:rPr>
          <w:rFonts w:asciiTheme="minorHAnsi" w:hAnsiTheme="minorHAnsi" w:cstheme="minorHAnsi"/>
          <w:sz w:val="22"/>
          <w:szCs w:val="22"/>
        </w:rPr>
        <w:t xml:space="preserve">how these will </w:t>
      </w:r>
      <w:r w:rsidRPr="00A069DD">
        <w:rPr>
          <w:rFonts w:asciiTheme="minorHAnsi" w:hAnsiTheme="minorHAnsi" w:cstheme="minorHAnsi"/>
          <w:sz w:val="22"/>
          <w:szCs w:val="22"/>
        </w:rPr>
        <w:t xml:space="preserve">be met.  Ongoing training will be offered where it would help </w:t>
      </w:r>
      <w:r w:rsidR="00A069DD" w:rsidRPr="00A069DD">
        <w:rPr>
          <w:rFonts w:asciiTheme="minorHAnsi" w:hAnsiTheme="minorHAnsi" w:cstheme="minorHAnsi"/>
          <w:sz w:val="22"/>
          <w:szCs w:val="22"/>
        </w:rPr>
        <w:t>you</w:t>
      </w:r>
      <w:r w:rsidRPr="00A069DD">
        <w:rPr>
          <w:rFonts w:asciiTheme="minorHAnsi" w:hAnsiTheme="minorHAnsi" w:cstheme="minorHAnsi"/>
          <w:sz w:val="22"/>
          <w:szCs w:val="22"/>
        </w:rPr>
        <w:t xml:space="preserve"> fulfil </w:t>
      </w:r>
      <w:r w:rsidR="00A069DD" w:rsidRPr="00A069DD">
        <w:rPr>
          <w:rFonts w:asciiTheme="minorHAnsi" w:hAnsiTheme="minorHAnsi" w:cstheme="minorHAnsi"/>
          <w:sz w:val="22"/>
          <w:szCs w:val="22"/>
        </w:rPr>
        <w:t>your</w:t>
      </w:r>
      <w:r w:rsidRPr="00A069DD">
        <w:rPr>
          <w:rFonts w:asciiTheme="minorHAnsi" w:hAnsiTheme="minorHAnsi" w:cstheme="minorHAnsi"/>
          <w:sz w:val="22"/>
          <w:szCs w:val="22"/>
        </w:rPr>
        <w:t xml:space="preserve"> role </w:t>
      </w:r>
      <w:r w:rsidRPr="003119F9">
        <w:rPr>
          <w:rFonts w:asciiTheme="minorHAnsi" w:hAnsiTheme="minorHAnsi" w:cstheme="minorHAnsi"/>
          <w:sz w:val="22"/>
          <w:szCs w:val="22"/>
        </w:rPr>
        <w:t>effectively.</w:t>
      </w:r>
    </w:p>
    <w:p w:rsidR="00B6129F" w:rsidRDefault="00B6129F" w:rsidP="00E11A3C">
      <w:pPr>
        <w:pStyle w:val="Default"/>
        <w:rPr>
          <w:rFonts w:asciiTheme="minorHAnsi" w:hAnsiTheme="minorHAnsi" w:cstheme="minorHAnsi"/>
          <w:sz w:val="22"/>
          <w:szCs w:val="22"/>
        </w:rPr>
      </w:pPr>
    </w:p>
    <w:p w:rsidR="00B6129F" w:rsidRPr="003119F9" w:rsidRDefault="00B6129F" w:rsidP="00B6129F">
      <w:pPr>
        <w:rPr>
          <w:rFonts w:asciiTheme="minorHAnsi" w:hAnsiTheme="minorHAnsi" w:cstheme="minorHAnsi"/>
          <w:sz w:val="22"/>
          <w:szCs w:val="22"/>
        </w:rPr>
      </w:pPr>
      <w:r>
        <w:rPr>
          <w:rFonts w:asciiTheme="minorHAnsi" w:hAnsiTheme="minorHAnsi" w:cstheme="minorHAnsi"/>
          <w:sz w:val="22"/>
          <w:szCs w:val="22"/>
        </w:rPr>
        <w:t>Collection items:  Some of your work will involve handling items from the collection.  You will be given the relevant training for this, and will be expected to follow the organisational procedures relating to preserv</w:t>
      </w:r>
      <w:r w:rsidR="006E51B2">
        <w:rPr>
          <w:rFonts w:asciiTheme="minorHAnsi" w:hAnsiTheme="minorHAnsi" w:cstheme="minorHAnsi"/>
          <w:sz w:val="22"/>
          <w:szCs w:val="22"/>
        </w:rPr>
        <w:t>ation and security of the items throughout your placement.</w:t>
      </w:r>
    </w:p>
    <w:p w:rsidR="00200DEE" w:rsidRPr="00531CE9" w:rsidRDefault="00200DEE" w:rsidP="00531CE9">
      <w:pPr>
        <w:rPr>
          <w:rFonts w:asciiTheme="minorHAnsi" w:hAnsiTheme="minorHAnsi" w:cstheme="minorHAnsi"/>
          <w:sz w:val="22"/>
          <w:szCs w:val="22"/>
        </w:rPr>
      </w:pPr>
    </w:p>
    <w:p w:rsidR="00641A39" w:rsidRPr="00531CE9" w:rsidRDefault="00200DEE" w:rsidP="00200DEE">
      <w:pPr>
        <w:pStyle w:val="ListParagraph"/>
        <w:numPr>
          <w:ilvl w:val="0"/>
          <w:numId w:val="9"/>
        </w:numPr>
        <w:rPr>
          <w:rFonts w:asciiTheme="minorHAnsi" w:hAnsiTheme="minorHAnsi" w:cstheme="minorHAnsi"/>
          <w:sz w:val="28"/>
          <w:szCs w:val="28"/>
        </w:rPr>
      </w:pPr>
      <w:r w:rsidRPr="00531CE9">
        <w:rPr>
          <w:rFonts w:asciiTheme="minorHAnsi" w:hAnsiTheme="minorHAnsi" w:cstheme="minorHAnsi"/>
          <w:sz w:val="28"/>
          <w:szCs w:val="28"/>
        </w:rPr>
        <w:t>Supervision and support</w:t>
      </w:r>
    </w:p>
    <w:p w:rsidR="00200DEE" w:rsidRPr="003119F9" w:rsidRDefault="00200DEE" w:rsidP="00200DEE">
      <w:pPr>
        <w:rPr>
          <w:rFonts w:asciiTheme="minorHAnsi" w:hAnsiTheme="minorHAnsi" w:cstheme="minorHAnsi"/>
          <w:sz w:val="22"/>
          <w:szCs w:val="22"/>
        </w:rPr>
      </w:pPr>
    </w:p>
    <w:p w:rsidR="00A069DD" w:rsidRPr="003119F9" w:rsidRDefault="00A069DD" w:rsidP="00A069DD">
      <w:pPr>
        <w:pStyle w:val="Default"/>
        <w:rPr>
          <w:rFonts w:asciiTheme="minorHAnsi" w:hAnsiTheme="minorHAnsi" w:cstheme="minorHAnsi"/>
          <w:sz w:val="22"/>
          <w:szCs w:val="22"/>
        </w:rPr>
      </w:pPr>
      <w:r w:rsidRPr="003119F9">
        <w:rPr>
          <w:rFonts w:asciiTheme="minorHAnsi" w:hAnsiTheme="minorHAnsi" w:cstheme="minorHAnsi"/>
          <w:sz w:val="22"/>
          <w:szCs w:val="22"/>
        </w:rPr>
        <w:t xml:space="preserve">You will have a named staff member as you main contact who will provide ongoing support throughout your placement.  Following induction, you will be provided with regular supervision and feedback on your progress, and will be given an opportunity to discuss future developments and air any problems.  A grievance procedure exists to deal with any unresolved problems (see section </w:t>
      </w:r>
      <w:r w:rsidR="00531CE9">
        <w:rPr>
          <w:rFonts w:asciiTheme="minorHAnsi" w:hAnsiTheme="minorHAnsi" w:cstheme="minorHAnsi"/>
          <w:sz w:val="22"/>
          <w:szCs w:val="22"/>
        </w:rPr>
        <w:t>1</w:t>
      </w:r>
      <w:r w:rsidR="009C0005">
        <w:rPr>
          <w:rFonts w:asciiTheme="minorHAnsi" w:hAnsiTheme="minorHAnsi" w:cstheme="minorHAnsi"/>
          <w:sz w:val="22"/>
          <w:szCs w:val="22"/>
        </w:rPr>
        <w:t>0</w:t>
      </w:r>
      <w:r w:rsidRPr="003119F9">
        <w:rPr>
          <w:rFonts w:asciiTheme="minorHAnsi" w:hAnsiTheme="minorHAnsi" w:cstheme="minorHAnsi"/>
          <w:sz w:val="22"/>
          <w:szCs w:val="22"/>
        </w:rPr>
        <w:t xml:space="preserve">). </w:t>
      </w:r>
    </w:p>
    <w:p w:rsidR="00A069DD" w:rsidRPr="003119F9" w:rsidRDefault="00A069DD" w:rsidP="00A069DD">
      <w:pPr>
        <w:pStyle w:val="Default"/>
        <w:rPr>
          <w:rFonts w:asciiTheme="minorHAnsi" w:hAnsiTheme="minorHAnsi" w:cstheme="minorHAnsi"/>
          <w:sz w:val="22"/>
          <w:szCs w:val="22"/>
        </w:rPr>
      </w:pPr>
    </w:p>
    <w:p w:rsidR="00A069DD" w:rsidRPr="003119F9" w:rsidRDefault="00A069DD" w:rsidP="00A069DD">
      <w:pPr>
        <w:pStyle w:val="Default"/>
        <w:rPr>
          <w:rFonts w:asciiTheme="minorHAnsi" w:hAnsiTheme="minorHAnsi" w:cstheme="minorHAnsi"/>
          <w:sz w:val="22"/>
          <w:szCs w:val="22"/>
        </w:rPr>
      </w:pPr>
      <w:r w:rsidRPr="003119F9">
        <w:rPr>
          <w:rFonts w:asciiTheme="minorHAnsi" w:hAnsiTheme="minorHAnsi" w:cstheme="minorHAnsi"/>
          <w:sz w:val="22"/>
          <w:szCs w:val="22"/>
        </w:rPr>
        <w:t xml:space="preserve">In addition to </w:t>
      </w:r>
      <w:r w:rsidR="003119F9" w:rsidRPr="003119F9">
        <w:rPr>
          <w:rFonts w:asciiTheme="minorHAnsi" w:hAnsiTheme="minorHAnsi" w:cstheme="minorHAnsi"/>
          <w:sz w:val="22"/>
          <w:szCs w:val="22"/>
        </w:rPr>
        <w:t>your supervisor</w:t>
      </w:r>
      <w:r w:rsidRPr="003119F9">
        <w:rPr>
          <w:rFonts w:asciiTheme="minorHAnsi" w:hAnsiTheme="minorHAnsi" w:cstheme="minorHAnsi"/>
          <w:sz w:val="22"/>
          <w:szCs w:val="22"/>
        </w:rPr>
        <w:t xml:space="preserve">, </w:t>
      </w:r>
      <w:r w:rsidR="003119F9" w:rsidRPr="003119F9">
        <w:rPr>
          <w:rFonts w:asciiTheme="minorHAnsi" w:hAnsiTheme="minorHAnsi" w:cstheme="minorHAnsi"/>
          <w:sz w:val="22"/>
          <w:szCs w:val="22"/>
        </w:rPr>
        <w:t>you are a</w:t>
      </w:r>
      <w:r w:rsidRPr="003119F9">
        <w:rPr>
          <w:rFonts w:asciiTheme="minorHAnsi" w:hAnsiTheme="minorHAnsi" w:cstheme="minorHAnsi"/>
          <w:sz w:val="22"/>
          <w:szCs w:val="22"/>
        </w:rPr>
        <w:t xml:space="preserve">ble to contact the Student </w:t>
      </w:r>
      <w:r w:rsidR="000E3223">
        <w:rPr>
          <w:rFonts w:asciiTheme="minorHAnsi" w:hAnsiTheme="minorHAnsi" w:cstheme="minorHAnsi"/>
          <w:sz w:val="22"/>
          <w:szCs w:val="22"/>
        </w:rPr>
        <w:t>Engagement</w:t>
      </w:r>
      <w:r w:rsidRPr="003119F9">
        <w:rPr>
          <w:rFonts w:asciiTheme="minorHAnsi" w:hAnsiTheme="minorHAnsi" w:cstheme="minorHAnsi"/>
          <w:sz w:val="22"/>
          <w:szCs w:val="22"/>
        </w:rPr>
        <w:t xml:space="preserve"> Officer at any time, regarding any issues affecting </w:t>
      </w:r>
      <w:r w:rsidR="003119F9" w:rsidRPr="003119F9">
        <w:rPr>
          <w:rFonts w:asciiTheme="minorHAnsi" w:hAnsiTheme="minorHAnsi" w:cstheme="minorHAnsi"/>
          <w:sz w:val="22"/>
          <w:szCs w:val="22"/>
        </w:rPr>
        <w:t>your</w:t>
      </w:r>
      <w:r w:rsidRPr="003119F9">
        <w:rPr>
          <w:rFonts w:asciiTheme="minorHAnsi" w:hAnsiTheme="minorHAnsi" w:cstheme="minorHAnsi"/>
          <w:sz w:val="22"/>
          <w:szCs w:val="22"/>
        </w:rPr>
        <w:t xml:space="preserve"> volunteer role</w:t>
      </w:r>
      <w:r w:rsidR="00B6129F">
        <w:rPr>
          <w:rFonts w:asciiTheme="minorHAnsi" w:hAnsiTheme="minorHAnsi" w:cstheme="minorHAnsi"/>
          <w:sz w:val="22"/>
          <w:szCs w:val="22"/>
        </w:rPr>
        <w:t xml:space="preserve"> or experience</w:t>
      </w:r>
      <w:r w:rsidRPr="003119F9">
        <w:rPr>
          <w:rFonts w:asciiTheme="minorHAnsi" w:hAnsiTheme="minorHAnsi" w:cstheme="minorHAnsi"/>
          <w:sz w:val="22"/>
          <w:szCs w:val="22"/>
        </w:rPr>
        <w:t>.</w:t>
      </w:r>
    </w:p>
    <w:p w:rsidR="00A069DD" w:rsidRPr="003119F9" w:rsidRDefault="00A069DD" w:rsidP="00A069DD">
      <w:pPr>
        <w:pStyle w:val="Default"/>
        <w:rPr>
          <w:rFonts w:asciiTheme="minorHAnsi" w:hAnsiTheme="minorHAnsi" w:cstheme="minorHAnsi"/>
          <w:sz w:val="22"/>
          <w:szCs w:val="22"/>
        </w:rPr>
      </w:pPr>
    </w:p>
    <w:p w:rsidR="00376764" w:rsidRPr="00B6129F" w:rsidRDefault="003119F9" w:rsidP="00B6129F">
      <w:pPr>
        <w:pStyle w:val="Default"/>
        <w:rPr>
          <w:rFonts w:asciiTheme="minorHAnsi" w:hAnsiTheme="minorHAnsi" w:cstheme="minorHAnsi"/>
          <w:sz w:val="22"/>
          <w:szCs w:val="22"/>
        </w:rPr>
      </w:pPr>
      <w:r w:rsidRPr="003119F9">
        <w:rPr>
          <w:rFonts w:asciiTheme="minorHAnsi" w:hAnsiTheme="minorHAnsi" w:cstheme="minorHAnsi"/>
          <w:sz w:val="22"/>
          <w:szCs w:val="22"/>
        </w:rPr>
        <w:t>We will be happy to supply a reference to you if you are seek</w:t>
      </w:r>
      <w:r w:rsidR="00A069DD" w:rsidRPr="003119F9">
        <w:rPr>
          <w:rFonts w:asciiTheme="minorHAnsi" w:hAnsiTheme="minorHAnsi" w:cstheme="minorHAnsi"/>
          <w:sz w:val="22"/>
          <w:szCs w:val="22"/>
        </w:rPr>
        <w:t>ing other volu</w:t>
      </w:r>
      <w:r w:rsidRPr="003119F9">
        <w:rPr>
          <w:rFonts w:asciiTheme="minorHAnsi" w:hAnsiTheme="minorHAnsi" w:cstheme="minorHAnsi"/>
          <w:sz w:val="22"/>
          <w:szCs w:val="22"/>
        </w:rPr>
        <w:t xml:space="preserve">ntary work or paid employment. </w:t>
      </w:r>
    </w:p>
    <w:p w:rsidR="00CE6BE2" w:rsidRDefault="00CE6BE2" w:rsidP="00376764"/>
    <w:p w:rsidR="004F5583" w:rsidRDefault="004F5583" w:rsidP="00376764"/>
    <w:p w:rsidR="009020B5" w:rsidRDefault="009020B5" w:rsidP="00376764"/>
    <w:p w:rsidR="004F5583" w:rsidRDefault="004F5583" w:rsidP="00376764"/>
    <w:p w:rsidR="004F5583" w:rsidRDefault="004F5583" w:rsidP="00376764"/>
    <w:p w:rsidR="004F5583" w:rsidRDefault="004F5583" w:rsidP="00376764"/>
    <w:p w:rsidR="003F4530" w:rsidRPr="00531CE9" w:rsidRDefault="00684657" w:rsidP="003F4530">
      <w:pPr>
        <w:pStyle w:val="ListParagraph"/>
        <w:numPr>
          <w:ilvl w:val="0"/>
          <w:numId w:val="9"/>
        </w:numPr>
        <w:rPr>
          <w:rFonts w:asciiTheme="minorHAnsi" w:hAnsiTheme="minorHAnsi" w:cstheme="minorHAnsi"/>
          <w:sz w:val="28"/>
          <w:szCs w:val="28"/>
        </w:rPr>
      </w:pPr>
      <w:r w:rsidRPr="00531CE9">
        <w:rPr>
          <w:rFonts w:asciiTheme="minorHAnsi" w:hAnsiTheme="minorHAnsi" w:cstheme="minorHAnsi"/>
          <w:sz w:val="28"/>
          <w:szCs w:val="28"/>
        </w:rPr>
        <w:t>Guidance</w:t>
      </w:r>
    </w:p>
    <w:p w:rsidR="00CE6BE2" w:rsidRDefault="00CE6BE2" w:rsidP="00531CE9">
      <w:pPr>
        <w:rPr>
          <w:rFonts w:asciiTheme="minorHAnsi" w:hAnsiTheme="minorHAnsi" w:cstheme="minorHAnsi"/>
          <w:b/>
          <w:sz w:val="22"/>
          <w:szCs w:val="22"/>
        </w:rPr>
      </w:pPr>
    </w:p>
    <w:p w:rsidR="00D03B56" w:rsidRPr="00D03B56" w:rsidRDefault="00684657" w:rsidP="00531CE9">
      <w:pPr>
        <w:rPr>
          <w:rFonts w:asciiTheme="minorHAnsi" w:hAnsiTheme="minorHAnsi" w:cstheme="minorHAnsi"/>
          <w:sz w:val="22"/>
          <w:szCs w:val="22"/>
        </w:rPr>
      </w:pPr>
      <w:r w:rsidRPr="00531CE9">
        <w:rPr>
          <w:rFonts w:asciiTheme="minorHAnsi" w:hAnsiTheme="minorHAnsi" w:cstheme="minorHAnsi"/>
          <w:b/>
          <w:sz w:val="22"/>
          <w:szCs w:val="22"/>
        </w:rPr>
        <w:lastRenderedPageBreak/>
        <w:t>Attendance</w:t>
      </w:r>
      <w:r w:rsidR="00531CE9">
        <w:rPr>
          <w:rFonts w:asciiTheme="minorHAnsi" w:hAnsiTheme="minorHAnsi" w:cstheme="minorHAnsi"/>
          <w:sz w:val="22"/>
          <w:szCs w:val="22"/>
        </w:rPr>
        <w:t xml:space="preserve">: </w:t>
      </w:r>
      <w:r w:rsidR="00D03B56" w:rsidRPr="00D03B56">
        <w:rPr>
          <w:rFonts w:asciiTheme="minorHAnsi" w:hAnsiTheme="minorHAnsi" w:cstheme="minorHAnsi"/>
          <w:sz w:val="22"/>
          <w:szCs w:val="22"/>
        </w:rPr>
        <w:t>We understand that from time to time it may not be possible for you to attend at your agreed time, if you are running late, or wish to cancel</w:t>
      </w:r>
      <w:r w:rsidR="00354012">
        <w:rPr>
          <w:rFonts w:asciiTheme="minorHAnsi" w:hAnsiTheme="minorHAnsi" w:cstheme="minorHAnsi"/>
          <w:sz w:val="22"/>
          <w:szCs w:val="22"/>
        </w:rPr>
        <w:t xml:space="preserve"> or postpone</w:t>
      </w:r>
      <w:r w:rsidR="00D03B56" w:rsidRPr="00D03B56">
        <w:rPr>
          <w:rFonts w:asciiTheme="minorHAnsi" w:hAnsiTheme="minorHAnsi" w:cstheme="minorHAnsi"/>
          <w:sz w:val="22"/>
          <w:szCs w:val="22"/>
        </w:rPr>
        <w:t xml:space="preserve">, please just let us know </w:t>
      </w:r>
      <w:r w:rsidR="00354012">
        <w:rPr>
          <w:rFonts w:asciiTheme="minorHAnsi" w:hAnsiTheme="minorHAnsi" w:cstheme="minorHAnsi"/>
          <w:sz w:val="22"/>
          <w:szCs w:val="22"/>
        </w:rPr>
        <w:t xml:space="preserve">with as much notice as possible </w:t>
      </w:r>
      <w:r w:rsidR="00D03B56" w:rsidRPr="00D03B56">
        <w:rPr>
          <w:rFonts w:asciiTheme="minorHAnsi" w:hAnsiTheme="minorHAnsi" w:cstheme="minorHAnsi"/>
          <w:sz w:val="22"/>
          <w:szCs w:val="22"/>
        </w:rPr>
        <w:t>so we can make alternative arrangements where necessary.</w:t>
      </w:r>
    </w:p>
    <w:p w:rsidR="00360454" w:rsidRPr="00D03B56" w:rsidRDefault="00360454" w:rsidP="00C067F8">
      <w:pPr>
        <w:autoSpaceDE w:val="0"/>
        <w:autoSpaceDN w:val="0"/>
        <w:adjustRightInd w:val="0"/>
        <w:rPr>
          <w:rFonts w:asciiTheme="minorHAnsi" w:eastAsiaTheme="minorHAnsi" w:hAnsiTheme="minorHAnsi" w:cstheme="minorHAnsi"/>
          <w:sz w:val="22"/>
          <w:szCs w:val="22"/>
          <w:lang w:eastAsia="en-US"/>
        </w:rPr>
      </w:pPr>
    </w:p>
    <w:p w:rsidR="00C067F8" w:rsidRDefault="00C067F8" w:rsidP="00C067F8">
      <w:pPr>
        <w:rPr>
          <w:rFonts w:asciiTheme="minorHAnsi" w:hAnsiTheme="minorHAnsi" w:cstheme="minorHAnsi"/>
          <w:sz w:val="22"/>
          <w:szCs w:val="22"/>
        </w:rPr>
      </w:pPr>
      <w:r w:rsidRPr="00531CE9">
        <w:rPr>
          <w:rFonts w:asciiTheme="minorHAnsi" w:hAnsiTheme="minorHAnsi" w:cstheme="minorHAnsi"/>
          <w:b/>
          <w:sz w:val="22"/>
          <w:szCs w:val="22"/>
        </w:rPr>
        <w:t>Holidays</w:t>
      </w:r>
      <w:r w:rsidR="00556ADF">
        <w:rPr>
          <w:rFonts w:asciiTheme="minorHAnsi" w:hAnsiTheme="minorHAnsi" w:cstheme="minorHAnsi"/>
          <w:b/>
          <w:sz w:val="22"/>
          <w:szCs w:val="22"/>
        </w:rPr>
        <w:t xml:space="preserve"> and other commitments</w:t>
      </w:r>
      <w:r w:rsidR="00531CE9">
        <w:rPr>
          <w:rFonts w:asciiTheme="minorHAnsi" w:hAnsiTheme="minorHAnsi" w:cstheme="minorHAnsi"/>
          <w:sz w:val="22"/>
          <w:szCs w:val="22"/>
        </w:rPr>
        <w:t xml:space="preserve">: </w:t>
      </w:r>
      <w:r w:rsidRPr="00D03B56">
        <w:rPr>
          <w:rFonts w:asciiTheme="minorHAnsi" w:hAnsiTheme="minorHAnsi" w:cstheme="minorHAnsi"/>
          <w:sz w:val="22"/>
          <w:szCs w:val="22"/>
        </w:rPr>
        <w:t xml:space="preserve">When notified, </w:t>
      </w:r>
      <w:r w:rsidR="00D03B56" w:rsidRPr="00D03B56">
        <w:rPr>
          <w:rFonts w:asciiTheme="minorHAnsi" w:hAnsiTheme="minorHAnsi" w:cstheme="minorHAnsi"/>
          <w:sz w:val="22"/>
          <w:szCs w:val="22"/>
        </w:rPr>
        <w:t>we</w:t>
      </w:r>
      <w:r w:rsidRPr="00D03B56">
        <w:rPr>
          <w:rFonts w:asciiTheme="minorHAnsi" w:hAnsiTheme="minorHAnsi" w:cstheme="minorHAnsi"/>
          <w:sz w:val="22"/>
          <w:szCs w:val="22"/>
        </w:rPr>
        <w:t xml:space="preserve"> will be </w:t>
      </w:r>
      <w:r w:rsidR="00556ADF">
        <w:rPr>
          <w:rFonts w:asciiTheme="minorHAnsi" w:hAnsiTheme="minorHAnsi" w:cstheme="minorHAnsi"/>
          <w:sz w:val="22"/>
          <w:szCs w:val="22"/>
        </w:rPr>
        <w:t xml:space="preserve">happy to accommodate </w:t>
      </w:r>
      <w:r w:rsidR="00D03B56" w:rsidRPr="00D03B56">
        <w:rPr>
          <w:rFonts w:asciiTheme="minorHAnsi" w:hAnsiTheme="minorHAnsi" w:cstheme="minorHAnsi"/>
          <w:sz w:val="22"/>
          <w:szCs w:val="22"/>
        </w:rPr>
        <w:t>your</w:t>
      </w:r>
      <w:r w:rsidRPr="00D03B56">
        <w:rPr>
          <w:rFonts w:asciiTheme="minorHAnsi" w:hAnsiTheme="minorHAnsi" w:cstheme="minorHAnsi"/>
          <w:sz w:val="22"/>
          <w:szCs w:val="22"/>
        </w:rPr>
        <w:t xml:space="preserve"> holidays, or other commitments which mean that </w:t>
      </w:r>
      <w:r w:rsidR="00D03B56" w:rsidRPr="00D03B56">
        <w:rPr>
          <w:rFonts w:asciiTheme="minorHAnsi" w:hAnsiTheme="minorHAnsi" w:cstheme="minorHAnsi"/>
          <w:sz w:val="22"/>
          <w:szCs w:val="22"/>
        </w:rPr>
        <w:t xml:space="preserve">you </w:t>
      </w:r>
      <w:r w:rsidRPr="00D03B56">
        <w:rPr>
          <w:rFonts w:asciiTheme="minorHAnsi" w:hAnsiTheme="minorHAnsi" w:cstheme="minorHAnsi"/>
          <w:sz w:val="22"/>
          <w:szCs w:val="22"/>
        </w:rPr>
        <w:t xml:space="preserve">cannot attend </w:t>
      </w:r>
      <w:r w:rsidR="00D03B56" w:rsidRPr="00D03B56">
        <w:rPr>
          <w:rFonts w:asciiTheme="minorHAnsi" w:hAnsiTheme="minorHAnsi" w:cstheme="minorHAnsi"/>
          <w:sz w:val="22"/>
          <w:szCs w:val="22"/>
        </w:rPr>
        <w:t>your</w:t>
      </w:r>
      <w:r w:rsidRPr="00D03B56">
        <w:rPr>
          <w:rFonts w:asciiTheme="minorHAnsi" w:hAnsiTheme="minorHAnsi" w:cstheme="minorHAnsi"/>
          <w:sz w:val="22"/>
          <w:szCs w:val="22"/>
        </w:rPr>
        <w:t xml:space="preserve"> normal volunteering</w:t>
      </w:r>
      <w:r w:rsidR="00D03B56" w:rsidRPr="00D03B56">
        <w:rPr>
          <w:rFonts w:asciiTheme="minorHAnsi" w:hAnsiTheme="minorHAnsi" w:cstheme="minorHAnsi"/>
          <w:sz w:val="22"/>
          <w:szCs w:val="22"/>
        </w:rPr>
        <w:t xml:space="preserve"> schedule.  </w:t>
      </w:r>
      <w:r w:rsidRPr="00D03B56">
        <w:rPr>
          <w:rFonts w:asciiTheme="minorHAnsi" w:hAnsiTheme="minorHAnsi" w:cstheme="minorHAnsi"/>
          <w:sz w:val="22"/>
          <w:szCs w:val="22"/>
        </w:rPr>
        <w:t xml:space="preserve">If </w:t>
      </w:r>
      <w:r w:rsidR="00D03B56" w:rsidRPr="00D03B56">
        <w:rPr>
          <w:rFonts w:asciiTheme="minorHAnsi" w:hAnsiTheme="minorHAnsi" w:cstheme="minorHAnsi"/>
          <w:sz w:val="22"/>
          <w:szCs w:val="22"/>
        </w:rPr>
        <w:t xml:space="preserve">you </w:t>
      </w:r>
      <w:r w:rsidRPr="00D03B56">
        <w:rPr>
          <w:rFonts w:asciiTheme="minorHAnsi" w:hAnsiTheme="minorHAnsi" w:cstheme="minorHAnsi"/>
          <w:sz w:val="22"/>
          <w:szCs w:val="22"/>
        </w:rPr>
        <w:t xml:space="preserve">require a longer break from </w:t>
      </w:r>
      <w:r w:rsidR="00D03B56" w:rsidRPr="00D03B56">
        <w:rPr>
          <w:rFonts w:asciiTheme="minorHAnsi" w:hAnsiTheme="minorHAnsi" w:cstheme="minorHAnsi"/>
          <w:sz w:val="22"/>
          <w:szCs w:val="22"/>
        </w:rPr>
        <w:t>your role, please discuss this with your supervisor</w:t>
      </w:r>
      <w:r w:rsidRPr="00D03B56">
        <w:rPr>
          <w:rFonts w:asciiTheme="minorHAnsi" w:hAnsiTheme="minorHAnsi" w:cstheme="minorHAnsi"/>
          <w:sz w:val="22"/>
          <w:szCs w:val="22"/>
        </w:rPr>
        <w:t xml:space="preserve">. </w:t>
      </w:r>
    </w:p>
    <w:p w:rsidR="00011786" w:rsidRDefault="00011786" w:rsidP="00C067F8">
      <w:pPr>
        <w:rPr>
          <w:rFonts w:asciiTheme="minorHAnsi" w:hAnsiTheme="minorHAnsi" w:cstheme="minorHAnsi"/>
          <w:sz w:val="22"/>
          <w:szCs w:val="22"/>
        </w:rPr>
      </w:pPr>
    </w:p>
    <w:p w:rsidR="008C2AE2" w:rsidRDefault="008C2AE2" w:rsidP="008C2AE2">
      <w:pPr>
        <w:rPr>
          <w:rFonts w:asciiTheme="minorHAnsi" w:hAnsiTheme="minorHAnsi" w:cstheme="minorHAnsi"/>
          <w:sz w:val="22"/>
          <w:szCs w:val="22"/>
        </w:rPr>
      </w:pPr>
      <w:r w:rsidRPr="00011786">
        <w:rPr>
          <w:rFonts w:asciiTheme="minorHAnsi" w:hAnsiTheme="minorHAnsi" w:cstheme="minorHAnsi"/>
          <w:b/>
          <w:sz w:val="22"/>
          <w:szCs w:val="22"/>
        </w:rPr>
        <w:t>Policies</w:t>
      </w:r>
      <w:r>
        <w:rPr>
          <w:rFonts w:asciiTheme="minorHAnsi" w:hAnsiTheme="minorHAnsi" w:cstheme="minorHAnsi"/>
          <w:sz w:val="22"/>
          <w:szCs w:val="22"/>
        </w:rPr>
        <w:t>: The Equality and Diversity, Health and Safety, Computing Regulations and Social Responsibility and Sustainability Policies will be discussed during your induction, but further details can be found at the websites listed below:</w:t>
      </w:r>
    </w:p>
    <w:p w:rsidR="008C2AE2" w:rsidRDefault="008C2AE2" w:rsidP="008C2AE2">
      <w:pPr>
        <w:rPr>
          <w:rFonts w:asciiTheme="minorHAnsi" w:hAnsiTheme="minorHAnsi" w:cstheme="minorHAnsi"/>
          <w:sz w:val="22"/>
          <w:szCs w:val="22"/>
        </w:rPr>
      </w:pPr>
    </w:p>
    <w:p w:rsidR="008C2AE2" w:rsidRDefault="008C2AE2" w:rsidP="008C2AE2">
      <w:pPr>
        <w:rPr>
          <w:rFonts w:asciiTheme="minorHAnsi" w:hAnsiTheme="minorHAnsi" w:cstheme="minorHAnsi"/>
          <w:sz w:val="22"/>
          <w:szCs w:val="22"/>
        </w:rPr>
      </w:pPr>
      <w:r>
        <w:rPr>
          <w:rFonts w:asciiTheme="minorHAnsi" w:hAnsiTheme="minorHAnsi" w:cstheme="minorHAnsi"/>
          <w:sz w:val="22"/>
          <w:szCs w:val="22"/>
        </w:rPr>
        <w:t xml:space="preserve">Equality and Diversity: </w:t>
      </w:r>
      <w:hyperlink r:id="rId9" w:history="1">
        <w:r w:rsidRPr="001872EB">
          <w:rPr>
            <w:rStyle w:val="Hyperlink"/>
            <w:rFonts w:asciiTheme="minorHAnsi" w:hAnsiTheme="minorHAnsi" w:cstheme="minorHAnsi"/>
            <w:sz w:val="22"/>
            <w:szCs w:val="22"/>
          </w:rPr>
          <w:t>http://www.ed.ac.uk/schools-departments/equality-diversity</w:t>
        </w:r>
      </w:hyperlink>
    </w:p>
    <w:p w:rsidR="008C2AE2" w:rsidRDefault="008C2AE2" w:rsidP="008C2AE2">
      <w:pPr>
        <w:rPr>
          <w:rFonts w:asciiTheme="minorHAnsi" w:hAnsiTheme="minorHAnsi" w:cstheme="minorHAnsi"/>
          <w:sz w:val="22"/>
          <w:szCs w:val="22"/>
        </w:rPr>
      </w:pPr>
    </w:p>
    <w:p w:rsidR="008C2AE2" w:rsidRDefault="008C2AE2" w:rsidP="008C2AE2">
      <w:pPr>
        <w:rPr>
          <w:rStyle w:val="Hyperlink"/>
          <w:rFonts w:asciiTheme="minorHAnsi" w:hAnsiTheme="minorHAnsi" w:cstheme="minorHAnsi"/>
          <w:sz w:val="22"/>
          <w:szCs w:val="22"/>
        </w:rPr>
      </w:pPr>
      <w:r>
        <w:rPr>
          <w:rFonts w:asciiTheme="minorHAnsi" w:hAnsiTheme="minorHAnsi" w:cstheme="minorHAnsi"/>
          <w:sz w:val="22"/>
          <w:szCs w:val="22"/>
        </w:rPr>
        <w:t xml:space="preserve">Health and Safety: </w:t>
      </w:r>
      <w:hyperlink r:id="rId10" w:history="1">
        <w:r w:rsidRPr="001872EB">
          <w:rPr>
            <w:rStyle w:val="Hyperlink"/>
            <w:rFonts w:asciiTheme="minorHAnsi" w:hAnsiTheme="minorHAnsi" w:cstheme="minorHAnsi"/>
            <w:sz w:val="22"/>
            <w:szCs w:val="22"/>
          </w:rPr>
          <w:t>http://www.ed.ac.uk/schools-departments/health-safety/</w:t>
        </w:r>
      </w:hyperlink>
    </w:p>
    <w:p w:rsidR="008C2AE2" w:rsidRDefault="008C2AE2" w:rsidP="008C2AE2">
      <w:pPr>
        <w:rPr>
          <w:rFonts w:asciiTheme="minorHAnsi" w:hAnsiTheme="minorHAnsi" w:cstheme="minorHAnsi"/>
          <w:b/>
          <w:sz w:val="22"/>
          <w:szCs w:val="24"/>
        </w:rPr>
      </w:pPr>
    </w:p>
    <w:p w:rsidR="008C2AE2" w:rsidRPr="00FA1ED6" w:rsidRDefault="008C2AE2" w:rsidP="008C2AE2">
      <w:pPr>
        <w:rPr>
          <w:rFonts w:asciiTheme="minorHAnsi" w:hAnsiTheme="minorHAnsi" w:cstheme="minorHAnsi"/>
          <w:sz w:val="22"/>
          <w:szCs w:val="24"/>
        </w:rPr>
      </w:pPr>
      <w:r w:rsidRPr="00FA1ED6">
        <w:rPr>
          <w:rFonts w:asciiTheme="minorHAnsi" w:hAnsiTheme="minorHAnsi" w:cstheme="minorHAnsi"/>
          <w:sz w:val="22"/>
          <w:szCs w:val="24"/>
        </w:rPr>
        <w:t xml:space="preserve">Computing Regulations: </w:t>
      </w:r>
      <w:hyperlink r:id="rId11" w:history="1">
        <w:r w:rsidRPr="00FA1ED6">
          <w:rPr>
            <w:rStyle w:val="Hyperlink"/>
            <w:rFonts w:asciiTheme="minorHAnsi" w:hAnsiTheme="minorHAnsi" w:cstheme="minorHAnsi"/>
            <w:sz w:val="22"/>
            <w:szCs w:val="24"/>
          </w:rPr>
          <w:t>http://www.ed.ac.uk/information-services/about/policies-and-regulations/computing-regulations</w:t>
        </w:r>
      </w:hyperlink>
      <w:r w:rsidRPr="00FA1ED6">
        <w:rPr>
          <w:rFonts w:asciiTheme="minorHAnsi" w:hAnsiTheme="minorHAnsi" w:cstheme="minorHAnsi"/>
          <w:sz w:val="22"/>
          <w:szCs w:val="24"/>
        </w:rPr>
        <w:t xml:space="preserve"> </w:t>
      </w:r>
    </w:p>
    <w:p w:rsidR="008C2AE2" w:rsidRDefault="008C2AE2" w:rsidP="008C2AE2">
      <w:pPr>
        <w:rPr>
          <w:rFonts w:asciiTheme="minorHAnsi" w:hAnsiTheme="minorHAnsi" w:cstheme="minorHAnsi"/>
          <w:b/>
          <w:sz w:val="22"/>
          <w:szCs w:val="24"/>
        </w:rPr>
      </w:pPr>
    </w:p>
    <w:p w:rsidR="008C2AE2" w:rsidRPr="00FA1ED6" w:rsidRDefault="008C2AE2" w:rsidP="008C2AE2">
      <w:pPr>
        <w:rPr>
          <w:rFonts w:asciiTheme="minorHAnsi" w:hAnsiTheme="minorHAnsi" w:cstheme="minorHAnsi"/>
          <w:sz w:val="22"/>
          <w:szCs w:val="24"/>
        </w:rPr>
      </w:pPr>
      <w:r w:rsidRPr="00FA1ED6">
        <w:rPr>
          <w:rFonts w:asciiTheme="minorHAnsi" w:hAnsiTheme="minorHAnsi" w:cstheme="minorHAnsi"/>
          <w:sz w:val="22"/>
          <w:szCs w:val="24"/>
        </w:rPr>
        <w:t xml:space="preserve">Social Responsibility and Sustainability: </w:t>
      </w:r>
      <w:hyperlink r:id="rId12" w:history="1">
        <w:r w:rsidRPr="00FA1ED6">
          <w:rPr>
            <w:rStyle w:val="Hyperlink"/>
            <w:rFonts w:asciiTheme="minorHAnsi" w:hAnsiTheme="minorHAnsi" w:cstheme="minorHAnsi"/>
            <w:sz w:val="22"/>
            <w:szCs w:val="24"/>
          </w:rPr>
          <w:t>http://www.ed.ac.uk/about/sustainability</w:t>
        </w:r>
      </w:hyperlink>
      <w:r w:rsidRPr="00FA1ED6">
        <w:rPr>
          <w:rFonts w:asciiTheme="minorHAnsi" w:hAnsiTheme="minorHAnsi" w:cstheme="minorHAnsi"/>
          <w:sz w:val="22"/>
          <w:szCs w:val="24"/>
        </w:rPr>
        <w:t xml:space="preserve"> </w:t>
      </w:r>
    </w:p>
    <w:p w:rsidR="00011786" w:rsidRDefault="00011786" w:rsidP="00C067F8">
      <w:pPr>
        <w:rPr>
          <w:rFonts w:asciiTheme="minorHAnsi" w:hAnsiTheme="minorHAnsi" w:cstheme="minorHAnsi"/>
          <w:sz w:val="22"/>
          <w:szCs w:val="22"/>
        </w:rPr>
      </w:pPr>
    </w:p>
    <w:p w:rsidR="00011786" w:rsidRDefault="00011786" w:rsidP="00011786">
      <w:pPr>
        <w:rPr>
          <w:rFonts w:asciiTheme="minorHAnsi" w:hAnsiTheme="minorHAnsi" w:cstheme="minorHAnsi"/>
          <w:sz w:val="22"/>
          <w:szCs w:val="24"/>
        </w:rPr>
      </w:pPr>
      <w:r w:rsidRPr="00011786">
        <w:rPr>
          <w:rFonts w:asciiTheme="minorHAnsi" w:hAnsiTheme="minorHAnsi" w:cstheme="minorHAnsi"/>
          <w:b/>
          <w:sz w:val="22"/>
          <w:szCs w:val="24"/>
        </w:rPr>
        <w:t>Insurance</w:t>
      </w:r>
      <w:r>
        <w:rPr>
          <w:rFonts w:asciiTheme="minorHAnsi" w:hAnsiTheme="minorHAnsi" w:cstheme="minorHAnsi"/>
          <w:sz w:val="22"/>
          <w:szCs w:val="24"/>
        </w:rPr>
        <w:t xml:space="preserve">: </w:t>
      </w:r>
      <w:r w:rsidRPr="00E870F2">
        <w:rPr>
          <w:rFonts w:asciiTheme="minorHAnsi" w:hAnsiTheme="minorHAnsi" w:cstheme="minorHAnsi"/>
          <w:sz w:val="22"/>
          <w:szCs w:val="24"/>
        </w:rPr>
        <w:t>All volunteers are covered by the University of Edinburgh’s public liability insurance policy whilst they are on the premises or engaged in any work on the Un</w:t>
      </w:r>
      <w:r>
        <w:rPr>
          <w:rFonts w:asciiTheme="minorHAnsi" w:hAnsiTheme="minorHAnsi" w:cstheme="minorHAnsi"/>
          <w:sz w:val="22"/>
          <w:szCs w:val="24"/>
        </w:rPr>
        <w:t xml:space="preserve">iversity of Edinburgh’s behalf.  </w:t>
      </w:r>
    </w:p>
    <w:p w:rsidR="003F4530" w:rsidRPr="00E857BA" w:rsidRDefault="00011786" w:rsidP="003F4530">
      <w:pPr>
        <w:rPr>
          <w:rFonts w:asciiTheme="minorHAnsi" w:hAnsiTheme="minorHAnsi" w:cstheme="minorHAnsi"/>
          <w:sz w:val="22"/>
          <w:szCs w:val="22"/>
        </w:rPr>
      </w:pPr>
      <w:r>
        <w:rPr>
          <w:rFonts w:asciiTheme="minorHAnsi" w:hAnsiTheme="minorHAnsi" w:cstheme="minorHAnsi"/>
          <w:sz w:val="22"/>
          <w:szCs w:val="22"/>
        </w:rPr>
        <w:t xml:space="preserve">Details of the insurance cover extended to volunteers when undertaking work for us is available </w:t>
      </w:r>
      <w:r w:rsidRPr="00E857BA">
        <w:rPr>
          <w:rFonts w:asciiTheme="minorHAnsi" w:hAnsiTheme="minorHAnsi" w:cstheme="minorHAnsi"/>
          <w:sz w:val="22"/>
          <w:szCs w:val="22"/>
        </w:rPr>
        <w:t xml:space="preserve">here: </w:t>
      </w:r>
      <w:hyperlink r:id="rId13" w:history="1">
        <w:r w:rsidR="00E857BA" w:rsidRPr="00A55ED2">
          <w:rPr>
            <w:rStyle w:val="Hyperlink"/>
            <w:rFonts w:asciiTheme="minorHAnsi" w:hAnsiTheme="minorHAnsi" w:cstheme="minorHAnsi"/>
            <w:sz w:val="22"/>
            <w:szCs w:val="22"/>
          </w:rPr>
          <w:t>https://www.ed.ac.uk/finance/about/sections/insurance</w:t>
        </w:r>
      </w:hyperlink>
      <w:r w:rsidR="00E857BA">
        <w:rPr>
          <w:rFonts w:asciiTheme="minorHAnsi" w:hAnsiTheme="minorHAnsi" w:cstheme="minorHAnsi"/>
          <w:sz w:val="22"/>
          <w:szCs w:val="22"/>
        </w:rPr>
        <w:t xml:space="preserve"> </w:t>
      </w:r>
    </w:p>
    <w:p w:rsidR="003F4530" w:rsidRPr="00D0233A" w:rsidRDefault="003F4530" w:rsidP="003F4530">
      <w:pPr>
        <w:autoSpaceDE w:val="0"/>
        <w:autoSpaceDN w:val="0"/>
        <w:adjustRightInd w:val="0"/>
        <w:rPr>
          <w:rFonts w:asciiTheme="minorHAnsi" w:eastAsiaTheme="minorHAnsi" w:hAnsiTheme="minorHAnsi" w:cstheme="minorHAnsi"/>
          <w:sz w:val="22"/>
          <w:szCs w:val="22"/>
          <w:lang w:eastAsia="en-US"/>
        </w:rPr>
      </w:pPr>
    </w:p>
    <w:p w:rsidR="003F4530" w:rsidRPr="00D0233A" w:rsidRDefault="00011786" w:rsidP="003F4530">
      <w:pPr>
        <w:autoSpaceDE w:val="0"/>
        <w:autoSpaceDN w:val="0"/>
        <w:adjustRightInd w:val="0"/>
        <w:rPr>
          <w:rFonts w:asciiTheme="minorHAnsi" w:eastAsiaTheme="minorHAnsi" w:hAnsiTheme="minorHAnsi" w:cstheme="minorHAnsi"/>
          <w:sz w:val="22"/>
          <w:szCs w:val="22"/>
          <w:lang w:eastAsia="en-US"/>
        </w:rPr>
      </w:pPr>
      <w:r w:rsidRPr="008D11B2">
        <w:rPr>
          <w:rFonts w:asciiTheme="minorHAnsi" w:eastAsiaTheme="minorHAnsi" w:hAnsiTheme="minorHAnsi" w:cstheme="minorHAnsi"/>
          <w:b/>
          <w:sz w:val="22"/>
          <w:szCs w:val="22"/>
          <w:lang w:eastAsia="en-US"/>
        </w:rPr>
        <w:t>Security</w:t>
      </w:r>
      <w:r>
        <w:rPr>
          <w:rFonts w:asciiTheme="minorHAnsi" w:eastAsiaTheme="minorHAnsi" w:hAnsiTheme="minorHAnsi" w:cstheme="minorHAnsi"/>
          <w:sz w:val="22"/>
          <w:szCs w:val="22"/>
          <w:lang w:eastAsia="en-US"/>
        </w:rPr>
        <w:t>: The University of Edinburgh Security Section provides 24 hour secur</w:t>
      </w:r>
      <w:r w:rsidR="00354012">
        <w:rPr>
          <w:rFonts w:asciiTheme="minorHAnsi" w:eastAsiaTheme="minorHAnsi" w:hAnsiTheme="minorHAnsi" w:cstheme="minorHAnsi"/>
          <w:sz w:val="22"/>
          <w:szCs w:val="22"/>
          <w:lang w:eastAsia="en-US"/>
        </w:rPr>
        <w:t>ity coverage across the entire U</w:t>
      </w:r>
      <w:r>
        <w:rPr>
          <w:rFonts w:asciiTheme="minorHAnsi" w:eastAsiaTheme="minorHAnsi" w:hAnsiTheme="minorHAnsi" w:cstheme="minorHAnsi"/>
          <w:sz w:val="22"/>
          <w:szCs w:val="22"/>
          <w:lang w:eastAsia="en-US"/>
        </w:rPr>
        <w:t xml:space="preserve">niversity estate every day of the year.  For all routine enquiries, please </w:t>
      </w:r>
      <w:r w:rsidR="00905B9C">
        <w:rPr>
          <w:rFonts w:asciiTheme="minorHAnsi" w:eastAsiaTheme="minorHAnsi" w:hAnsiTheme="minorHAnsi" w:cstheme="minorHAnsi"/>
          <w:sz w:val="22"/>
          <w:szCs w:val="22"/>
          <w:lang w:eastAsia="en-US"/>
        </w:rPr>
        <w:t xml:space="preserve">contact: 0131 </w:t>
      </w:r>
      <w:r>
        <w:rPr>
          <w:rFonts w:asciiTheme="minorHAnsi" w:eastAsiaTheme="minorHAnsi" w:hAnsiTheme="minorHAnsi" w:cstheme="minorHAnsi"/>
          <w:sz w:val="22"/>
          <w:szCs w:val="22"/>
          <w:lang w:eastAsia="en-US"/>
        </w:rPr>
        <w:t>650 2257.</w:t>
      </w:r>
      <w:r w:rsidR="009C0005">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In case of emergency</w:t>
      </w:r>
      <w:r w:rsidR="008D11B2">
        <w:rPr>
          <w:rFonts w:asciiTheme="minorHAnsi" w:eastAsiaTheme="minorHAnsi" w:hAnsiTheme="minorHAnsi" w:cstheme="minorHAnsi"/>
          <w:sz w:val="22"/>
          <w:szCs w:val="22"/>
          <w:lang w:eastAsia="en-US"/>
        </w:rPr>
        <w:t>, call 2222 from internal telephones</w:t>
      </w:r>
      <w:r w:rsidR="009C0005">
        <w:rPr>
          <w:rFonts w:asciiTheme="minorHAnsi" w:eastAsiaTheme="minorHAnsi" w:hAnsiTheme="minorHAnsi" w:cstheme="minorHAnsi"/>
          <w:sz w:val="22"/>
          <w:szCs w:val="22"/>
          <w:lang w:eastAsia="en-US"/>
        </w:rPr>
        <w:t xml:space="preserve"> to contact security, or call 999</w:t>
      </w:r>
      <w:r w:rsidR="008D11B2">
        <w:rPr>
          <w:rFonts w:asciiTheme="minorHAnsi" w:eastAsiaTheme="minorHAnsi" w:hAnsiTheme="minorHAnsi" w:cstheme="minorHAnsi"/>
          <w:sz w:val="22"/>
          <w:szCs w:val="22"/>
          <w:lang w:eastAsia="en-US"/>
        </w:rPr>
        <w:t xml:space="preserve">.  </w:t>
      </w:r>
    </w:p>
    <w:p w:rsidR="003F4530" w:rsidRPr="00D0233A" w:rsidRDefault="003F4530" w:rsidP="003F4530">
      <w:pPr>
        <w:rPr>
          <w:rFonts w:asciiTheme="minorHAnsi" w:hAnsiTheme="minorHAnsi" w:cstheme="minorHAnsi"/>
          <w:sz w:val="22"/>
          <w:szCs w:val="22"/>
        </w:rPr>
      </w:pPr>
    </w:p>
    <w:p w:rsidR="003F4530" w:rsidRPr="002B5AB2" w:rsidRDefault="002B5AB2" w:rsidP="003F4530">
      <w:pPr>
        <w:pStyle w:val="ListParagraph"/>
        <w:numPr>
          <w:ilvl w:val="0"/>
          <w:numId w:val="9"/>
        </w:numPr>
        <w:rPr>
          <w:rFonts w:asciiTheme="minorHAnsi" w:hAnsiTheme="minorHAnsi" w:cstheme="minorHAnsi"/>
          <w:sz w:val="28"/>
          <w:szCs w:val="28"/>
        </w:rPr>
      </w:pPr>
      <w:r>
        <w:rPr>
          <w:rFonts w:asciiTheme="minorHAnsi" w:hAnsiTheme="minorHAnsi" w:cstheme="minorHAnsi"/>
          <w:sz w:val="28"/>
          <w:szCs w:val="28"/>
        </w:rPr>
        <w:t xml:space="preserve"> </w:t>
      </w:r>
      <w:r w:rsidR="003F4530" w:rsidRPr="002B5AB2">
        <w:rPr>
          <w:rFonts w:asciiTheme="minorHAnsi" w:hAnsiTheme="minorHAnsi" w:cstheme="minorHAnsi"/>
          <w:sz w:val="28"/>
          <w:szCs w:val="28"/>
        </w:rPr>
        <w:t xml:space="preserve">Confidentiality </w:t>
      </w:r>
    </w:p>
    <w:p w:rsidR="003F4530" w:rsidRDefault="003F4530" w:rsidP="003F4530"/>
    <w:p w:rsidR="003F4530" w:rsidRDefault="003F4530" w:rsidP="003F4530">
      <w:pPr>
        <w:pStyle w:val="Default"/>
        <w:rPr>
          <w:rFonts w:asciiTheme="minorHAnsi" w:hAnsiTheme="minorHAnsi" w:cstheme="minorHAnsi"/>
          <w:bCs/>
          <w:color w:val="auto"/>
          <w:sz w:val="22"/>
          <w:szCs w:val="22"/>
        </w:rPr>
      </w:pPr>
      <w:r w:rsidRPr="002B5AB2">
        <w:rPr>
          <w:rFonts w:asciiTheme="minorHAnsi" w:hAnsiTheme="minorHAnsi" w:cstheme="minorHAnsi"/>
          <w:bCs/>
          <w:color w:val="auto"/>
          <w:sz w:val="22"/>
          <w:szCs w:val="22"/>
        </w:rPr>
        <w:t xml:space="preserve">During the course of your volunteering activity, you may have access to see or hear information of a confidential nature. </w:t>
      </w:r>
      <w:r w:rsidR="002B5AB2">
        <w:rPr>
          <w:rFonts w:asciiTheme="minorHAnsi" w:hAnsiTheme="minorHAnsi" w:cstheme="minorHAnsi"/>
          <w:bCs/>
          <w:color w:val="auto"/>
          <w:sz w:val="22"/>
          <w:szCs w:val="22"/>
        </w:rPr>
        <w:t xml:space="preserve"> </w:t>
      </w:r>
      <w:r w:rsidRPr="002B5AB2">
        <w:rPr>
          <w:rFonts w:asciiTheme="minorHAnsi" w:hAnsiTheme="minorHAnsi" w:cstheme="minorHAnsi"/>
          <w:bCs/>
          <w:color w:val="auto"/>
          <w:sz w:val="22"/>
          <w:szCs w:val="22"/>
        </w:rPr>
        <w:t>You are expected to use your discretion and maintain confidentiality about information relating to all aspects of your volunteering activity.</w:t>
      </w:r>
    </w:p>
    <w:p w:rsidR="002B5AB2" w:rsidRPr="002B5AB2" w:rsidRDefault="002B5AB2" w:rsidP="003F4530">
      <w:pPr>
        <w:pStyle w:val="Default"/>
        <w:rPr>
          <w:rFonts w:asciiTheme="minorHAnsi" w:hAnsiTheme="minorHAnsi" w:cstheme="minorHAnsi"/>
          <w:color w:val="auto"/>
          <w:sz w:val="22"/>
          <w:szCs w:val="22"/>
        </w:rPr>
      </w:pPr>
    </w:p>
    <w:p w:rsidR="003F4530" w:rsidRDefault="002B5AB2" w:rsidP="003F4530">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A</w:t>
      </w:r>
      <w:r w:rsidR="003F4530" w:rsidRPr="002B5AB2">
        <w:rPr>
          <w:rFonts w:asciiTheme="minorHAnsi" w:hAnsiTheme="minorHAnsi" w:cstheme="minorHAnsi"/>
          <w:bCs/>
          <w:color w:val="auto"/>
          <w:sz w:val="22"/>
          <w:szCs w:val="22"/>
        </w:rPr>
        <w:t xml:space="preserve"> breach of confidentiality </w:t>
      </w:r>
      <w:r w:rsidR="00354012">
        <w:rPr>
          <w:rFonts w:asciiTheme="minorHAnsi" w:hAnsiTheme="minorHAnsi" w:cstheme="minorHAnsi"/>
          <w:bCs/>
          <w:color w:val="auto"/>
          <w:sz w:val="22"/>
          <w:szCs w:val="22"/>
        </w:rPr>
        <w:t xml:space="preserve">will </w:t>
      </w:r>
      <w:r w:rsidR="003F4530" w:rsidRPr="002B5AB2">
        <w:rPr>
          <w:rFonts w:asciiTheme="minorHAnsi" w:hAnsiTheme="minorHAnsi" w:cstheme="minorHAnsi"/>
          <w:bCs/>
          <w:color w:val="auto"/>
          <w:sz w:val="22"/>
          <w:szCs w:val="22"/>
        </w:rPr>
        <w:t xml:space="preserve">result in your volunteering role being terminated. </w:t>
      </w:r>
      <w:r>
        <w:rPr>
          <w:rFonts w:asciiTheme="minorHAnsi" w:hAnsiTheme="minorHAnsi" w:cstheme="minorHAnsi"/>
          <w:bCs/>
          <w:color w:val="auto"/>
          <w:sz w:val="22"/>
          <w:szCs w:val="22"/>
        </w:rPr>
        <w:t xml:space="preserve"> </w:t>
      </w:r>
      <w:r w:rsidR="003F4530" w:rsidRPr="002B5AB2">
        <w:rPr>
          <w:rFonts w:asciiTheme="minorHAnsi" w:hAnsiTheme="minorHAnsi" w:cstheme="minorHAnsi"/>
          <w:bCs/>
          <w:color w:val="auto"/>
          <w:sz w:val="22"/>
          <w:szCs w:val="22"/>
        </w:rPr>
        <w:t>Moreover, the Data Protection Act 1998 also renders an individual liable for prosecution in the event of unauthorised disclosure of information, or action for ci</w:t>
      </w:r>
      <w:r w:rsidRPr="002B5AB2">
        <w:rPr>
          <w:rFonts w:asciiTheme="minorHAnsi" w:hAnsiTheme="minorHAnsi" w:cstheme="minorHAnsi"/>
          <w:bCs/>
          <w:color w:val="auto"/>
          <w:sz w:val="22"/>
          <w:szCs w:val="22"/>
        </w:rPr>
        <w:t>vil damages under the same Act.  You will be asked to sign a confidentiality agreement when you start your placement with us.</w:t>
      </w:r>
    </w:p>
    <w:p w:rsidR="002526F9" w:rsidRDefault="002526F9" w:rsidP="003F4530">
      <w:pPr>
        <w:pStyle w:val="Default"/>
        <w:rPr>
          <w:rFonts w:asciiTheme="minorHAnsi" w:hAnsiTheme="minorHAnsi" w:cstheme="minorHAnsi"/>
          <w:bCs/>
          <w:color w:val="auto"/>
          <w:sz w:val="22"/>
          <w:szCs w:val="22"/>
        </w:rPr>
      </w:pPr>
    </w:p>
    <w:p w:rsidR="002526F9" w:rsidRDefault="002526F9" w:rsidP="002526F9">
      <w:pPr>
        <w:rPr>
          <w:rFonts w:asciiTheme="minorHAnsi" w:hAnsiTheme="minorHAnsi" w:cstheme="minorHAnsi"/>
          <w:sz w:val="22"/>
          <w:szCs w:val="22"/>
        </w:rPr>
      </w:pPr>
      <w:r>
        <w:rPr>
          <w:rFonts w:asciiTheme="minorHAnsi" w:hAnsiTheme="minorHAnsi" w:cstheme="minorHAnsi"/>
          <w:sz w:val="22"/>
          <w:szCs w:val="22"/>
        </w:rPr>
        <w:t xml:space="preserve">We will keep the minimum amount of detail on you that we require; this will </w:t>
      </w:r>
      <w:r w:rsidRPr="00A75347">
        <w:rPr>
          <w:rFonts w:asciiTheme="minorHAnsi" w:hAnsiTheme="minorHAnsi" w:cstheme="minorHAnsi"/>
          <w:sz w:val="22"/>
          <w:szCs w:val="22"/>
        </w:rPr>
        <w:t xml:space="preserve">include </w:t>
      </w:r>
      <w:r>
        <w:rPr>
          <w:rFonts w:asciiTheme="minorHAnsi" w:hAnsiTheme="minorHAnsi" w:cstheme="minorHAnsi"/>
          <w:sz w:val="22"/>
          <w:szCs w:val="22"/>
        </w:rPr>
        <w:t>your</w:t>
      </w:r>
      <w:r w:rsidRPr="00A75347">
        <w:rPr>
          <w:rFonts w:asciiTheme="minorHAnsi" w:hAnsiTheme="minorHAnsi" w:cstheme="minorHAnsi"/>
          <w:sz w:val="22"/>
          <w:szCs w:val="22"/>
        </w:rPr>
        <w:t xml:space="preserve"> </w:t>
      </w:r>
      <w:r>
        <w:rPr>
          <w:rFonts w:asciiTheme="minorHAnsi" w:hAnsiTheme="minorHAnsi" w:cstheme="minorHAnsi"/>
          <w:sz w:val="22"/>
          <w:szCs w:val="22"/>
        </w:rPr>
        <w:t xml:space="preserve">application </w:t>
      </w:r>
      <w:r w:rsidRPr="00A75347">
        <w:rPr>
          <w:rFonts w:asciiTheme="minorHAnsi" w:hAnsiTheme="minorHAnsi" w:cstheme="minorHAnsi"/>
          <w:sz w:val="22"/>
          <w:szCs w:val="22"/>
        </w:rPr>
        <w:t xml:space="preserve">form, references, placement details, </w:t>
      </w:r>
      <w:r>
        <w:rPr>
          <w:rFonts w:asciiTheme="minorHAnsi" w:hAnsiTheme="minorHAnsi" w:cstheme="minorHAnsi"/>
          <w:sz w:val="22"/>
          <w:szCs w:val="22"/>
        </w:rPr>
        <w:t>emergency contact</w:t>
      </w:r>
      <w:r w:rsidRPr="00A75347">
        <w:rPr>
          <w:rFonts w:asciiTheme="minorHAnsi" w:hAnsiTheme="minorHAnsi" w:cstheme="minorHAnsi"/>
          <w:sz w:val="22"/>
          <w:szCs w:val="22"/>
        </w:rPr>
        <w:t>, correspondence and any other relevant information</w:t>
      </w:r>
      <w:r>
        <w:rPr>
          <w:rFonts w:asciiTheme="minorHAnsi" w:hAnsiTheme="minorHAnsi" w:cstheme="minorHAnsi"/>
          <w:sz w:val="22"/>
          <w:szCs w:val="22"/>
        </w:rPr>
        <w:t xml:space="preserve">.  This information will be kept </w:t>
      </w:r>
      <w:r w:rsidRPr="00A75347">
        <w:rPr>
          <w:rFonts w:asciiTheme="minorHAnsi" w:hAnsiTheme="minorHAnsi" w:cstheme="minorHAnsi"/>
          <w:sz w:val="22"/>
          <w:szCs w:val="22"/>
        </w:rPr>
        <w:t xml:space="preserve">in accordance with </w:t>
      </w:r>
      <w:r>
        <w:rPr>
          <w:rFonts w:asciiTheme="minorHAnsi" w:hAnsiTheme="minorHAnsi" w:cstheme="minorHAnsi"/>
          <w:sz w:val="22"/>
          <w:szCs w:val="22"/>
        </w:rPr>
        <w:t xml:space="preserve">the appropriate </w:t>
      </w:r>
      <w:r w:rsidRPr="00630F38">
        <w:rPr>
          <w:rFonts w:asciiTheme="minorHAnsi" w:hAnsiTheme="minorHAnsi" w:cstheme="minorHAnsi"/>
          <w:sz w:val="22"/>
          <w:szCs w:val="22"/>
        </w:rPr>
        <w:t>confidentiality polic</w:t>
      </w:r>
      <w:r w:rsidRPr="00A75347">
        <w:rPr>
          <w:rFonts w:asciiTheme="minorHAnsi" w:hAnsiTheme="minorHAnsi" w:cstheme="minorHAnsi"/>
          <w:sz w:val="22"/>
          <w:szCs w:val="22"/>
        </w:rPr>
        <w:t>y.</w:t>
      </w:r>
      <w:r>
        <w:rPr>
          <w:rFonts w:asciiTheme="minorHAnsi" w:hAnsiTheme="minorHAnsi" w:cstheme="minorHAnsi"/>
          <w:sz w:val="22"/>
          <w:szCs w:val="22"/>
        </w:rPr>
        <w:t xml:space="preserve">  You can request to see the information held on you at any time.</w:t>
      </w:r>
    </w:p>
    <w:p w:rsidR="002526F9" w:rsidRDefault="002526F9" w:rsidP="00384843"/>
    <w:p w:rsidR="008C2AE2" w:rsidRDefault="008C2AE2" w:rsidP="00384843"/>
    <w:p w:rsidR="008C2AE2" w:rsidRDefault="008C2AE2" w:rsidP="00384843"/>
    <w:p w:rsidR="00384843" w:rsidRPr="00A9134D" w:rsidRDefault="00A9134D" w:rsidP="00376764">
      <w:pPr>
        <w:pStyle w:val="ListParagraph"/>
        <w:numPr>
          <w:ilvl w:val="0"/>
          <w:numId w:val="9"/>
        </w:numPr>
        <w:rPr>
          <w:rFonts w:asciiTheme="minorHAnsi" w:hAnsiTheme="minorHAnsi" w:cstheme="minorHAnsi"/>
          <w:sz w:val="28"/>
          <w:szCs w:val="28"/>
        </w:rPr>
      </w:pPr>
      <w:r>
        <w:rPr>
          <w:rFonts w:asciiTheme="minorHAnsi" w:hAnsiTheme="minorHAnsi" w:cstheme="minorHAnsi"/>
          <w:sz w:val="28"/>
          <w:szCs w:val="28"/>
        </w:rPr>
        <w:t xml:space="preserve"> </w:t>
      </w:r>
      <w:r w:rsidR="00376764" w:rsidRPr="00A9134D">
        <w:rPr>
          <w:rFonts w:asciiTheme="minorHAnsi" w:hAnsiTheme="minorHAnsi" w:cstheme="minorHAnsi"/>
          <w:sz w:val="28"/>
          <w:szCs w:val="28"/>
        </w:rPr>
        <w:t xml:space="preserve">Expenses </w:t>
      </w:r>
    </w:p>
    <w:p w:rsidR="00376764" w:rsidRPr="006E51B2" w:rsidRDefault="00376764" w:rsidP="00376764">
      <w:pPr>
        <w:rPr>
          <w:rFonts w:asciiTheme="minorHAnsi" w:hAnsiTheme="minorHAnsi" w:cstheme="minorHAnsi"/>
        </w:rPr>
      </w:pPr>
    </w:p>
    <w:p w:rsidR="00A9134D" w:rsidRPr="004F5583" w:rsidRDefault="006E51B2" w:rsidP="00C067F8">
      <w:pPr>
        <w:pStyle w:val="Default"/>
        <w:rPr>
          <w:rFonts w:asciiTheme="minorHAnsi" w:hAnsiTheme="minorHAnsi" w:cstheme="minorHAnsi"/>
          <w:color w:val="auto"/>
          <w:sz w:val="22"/>
          <w:szCs w:val="22"/>
        </w:rPr>
      </w:pPr>
      <w:r w:rsidRPr="004F5583">
        <w:rPr>
          <w:rFonts w:asciiTheme="minorHAnsi" w:hAnsiTheme="minorHAnsi" w:cstheme="minorHAnsi"/>
          <w:color w:val="auto"/>
          <w:sz w:val="22"/>
          <w:szCs w:val="22"/>
        </w:rPr>
        <w:lastRenderedPageBreak/>
        <w:t xml:space="preserve">We do not expect you to be out of pocket because of your voluntary </w:t>
      </w:r>
      <w:r w:rsidR="00A9134D" w:rsidRPr="004F5583">
        <w:rPr>
          <w:rFonts w:asciiTheme="minorHAnsi" w:hAnsiTheme="minorHAnsi" w:cstheme="minorHAnsi"/>
          <w:color w:val="auto"/>
          <w:sz w:val="22"/>
          <w:szCs w:val="22"/>
        </w:rPr>
        <w:t>placement</w:t>
      </w:r>
      <w:r w:rsidRPr="004F5583">
        <w:rPr>
          <w:rFonts w:asciiTheme="minorHAnsi" w:hAnsiTheme="minorHAnsi" w:cstheme="minorHAnsi"/>
          <w:color w:val="auto"/>
          <w:sz w:val="22"/>
          <w:szCs w:val="22"/>
        </w:rPr>
        <w:t xml:space="preserve"> with us, and we </w:t>
      </w:r>
      <w:r w:rsidR="00B35A9C" w:rsidRPr="004F5583">
        <w:rPr>
          <w:rFonts w:asciiTheme="minorHAnsi" w:hAnsiTheme="minorHAnsi" w:cstheme="minorHAnsi"/>
          <w:color w:val="auto"/>
          <w:sz w:val="22"/>
          <w:szCs w:val="22"/>
        </w:rPr>
        <w:t xml:space="preserve">hope to be able to offer to reimburse all reasonable travel expense claims in the future.  You will be made aware of any changes to the guidance regarding expenses claims when appropriate.  </w:t>
      </w:r>
    </w:p>
    <w:p w:rsidR="00CE6BE2" w:rsidRDefault="00CE6BE2" w:rsidP="00C067F8">
      <w:pPr>
        <w:pStyle w:val="Default"/>
        <w:rPr>
          <w:rFonts w:asciiTheme="minorHAnsi" w:hAnsiTheme="minorHAnsi" w:cstheme="minorHAnsi"/>
          <w:color w:val="auto"/>
          <w:sz w:val="22"/>
          <w:szCs w:val="22"/>
        </w:rPr>
      </w:pPr>
    </w:p>
    <w:p w:rsidR="00376764" w:rsidRPr="002B5AB2" w:rsidRDefault="002B5AB2" w:rsidP="00376764">
      <w:pPr>
        <w:pStyle w:val="ListParagraph"/>
        <w:numPr>
          <w:ilvl w:val="0"/>
          <w:numId w:val="9"/>
        </w:numPr>
        <w:rPr>
          <w:rFonts w:asciiTheme="minorHAnsi" w:hAnsiTheme="minorHAnsi" w:cstheme="minorHAnsi"/>
          <w:sz w:val="28"/>
          <w:szCs w:val="28"/>
        </w:rPr>
      </w:pPr>
      <w:r w:rsidRPr="002B5AB2">
        <w:rPr>
          <w:rFonts w:asciiTheme="minorHAnsi" w:hAnsiTheme="minorHAnsi" w:cstheme="minorHAnsi"/>
          <w:sz w:val="28"/>
          <w:szCs w:val="28"/>
        </w:rPr>
        <w:t xml:space="preserve"> </w:t>
      </w:r>
      <w:r w:rsidR="00376764" w:rsidRPr="002B5AB2">
        <w:rPr>
          <w:rFonts w:asciiTheme="minorHAnsi" w:hAnsiTheme="minorHAnsi" w:cstheme="minorHAnsi"/>
          <w:sz w:val="28"/>
          <w:szCs w:val="28"/>
        </w:rPr>
        <w:t>Problem</w:t>
      </w:r>
      <w:r w:rsidR="00E708DC" w:rsidRPr="002B5AB2">
        <w:rPr>
          <w:rFonts w:asciiTheme="minorHAnsi" w:hAnsiTheme="minorHAnsi" w:cstheme="minorHAnsi"/>
          <w:sz w:val="28"/>
          <w:szCs w:val="28"/>
        </w:rPr>
        <w:t xml:space="preserve"> solving, conduct and disciplinary procedures</w:t>
      </w:r>
    </w:p>
    <w:p w:rsidR="00E708DC" w:rsidRDefault="00E708DC" w:rsidP="00E708DC">
      <w:pPr>
        <w:rPr>
          <w:rFonts w:asciiTheme="minorHAnsi" w:hAnsiTheme="minorHAnsi" w:cstheme="minorHAnsi"/>
          <w:sz w:val="22"/>
          <w:szCs w:val="22"/>
        </w:rPr>
      </w:pPr>
    </w:p>
    <w:p w:rsidR="00791703" w:rsidRPr="00791703" w:rsidRDefault="00791703" w:rsidP="00791703">
      <w:pPr>
        <w:rPr>
          <w:rFonts w:asciiTheme="minorHAnsi" w:hAnsiTheme="minorHAnsi" w:cstheme="minorHAnsi"/>
          <w:sz w:val="22"/>
          <w:szCs w:val="22"/>
        </w:rPr>
      </w:pPr>
      <w:r w:rsidRPr="00791703">
        <w:rPr>
          <w:rFonts w:asciiTheme="minorHAnsi" w:hAnsiTheme="minorHAnsi" w:cstheme="minorHAnsi"/>
          <w:sz w:val="22"/>
          <w:szCs w:val="22"/>
        </w:rPr>
        <w:t xml:space="preserve">The relationship between </w:t>
      </w:r>
      <w:r w:rsidR="00905B9C">
        <w:rPr>
          <w:rFonts w:asciiTheme="minorHAnsi" w:hAnsiTheme="minorHAnsi" w:cstheme="minorHAnsi"/>
          <w:sz w:val="22"/>
          <w:szCs w:val="22"/>
        </w:rPr>
        <w:t xml:space="preserve">Library and </w:t>
      </w:r>
      <w:r w:rsidRPr="00791703">
        <w:rPr>
          <w:rFonts w:asciiTheme="minorHAnsi" w:hAnsiTheme="minorHAnsi" w:cstheme="minorHAnsi"/>
          <w:sz w:val="22"/>
          <w:szCs w:val="22"/>
        </w:rPr>
        <w:t xml:space="preserve">University Collections and its volunteer workers is entirely voluntary and does not imply any contract.  However, it is important that </w:t>
      </w:r>
      <w:r w:rsidR="002B5AB2">
        <w:rPr>
          <w:rFonts w:asciiTheme="minorHAnsi" w:hAnsiTheme="minorHAnsi" w:cstheme="minorHAnsi"/>
          <w:sz w:val="22"/>
          <w:szCs w:val="22"/>
        </w:rPr>
        <w:t>we are</w:t>
      </w:r>
      <w:r w:rsidRPr="00791703">
        <w:rPr>
          <w:rFonts w:asciiTheme="minorHAnsi" w:hAnsiTheme="minorHAnsi" w:cstheme="minorHAnsi"/>
          <w:sz w:val="22"/>
          <w:szCs w:val="22"/>
        </w:rPr>
        <w:t xml:space="preserve"> able to maintain </w:t>
      </w:r>
      <w:r w:rsidR="002B5AB2">
        <w:rPr>
          <w:rFonts w:asciiTheme="minorHAnsi" w:hAnsiTheme="minorHAnsi" w:cstheme="minorHAnsi"/>
          <w:sz w:val="22"/>
          <w:szCs w:val="22"/>
        </w:rPr>
        <w:t>our</w:t>
      </w:r>
      <w:r w:rsidRPr="00791703">
        <w:rPr>
          <w:rFonts w:asciiTheme="minorHAnsi" w:hAnsiTheme="minorHAnsi" w:cstheme="minorHAnsi"/>
          <w:sz w:val="22"/>
          <w:szCs w:val="22"/>
        </w:rPr>
        <w:t xml:space="preserve"> agreed standards of service, and it is also important that volunteers should enjoy making their contribution to this service.</w:t>
      </w:r>
    </w:p>
    <w:p w:rsidR="00791703" w:rsidRPr="00791703" w:rsidRDefault="00791703" w:rsidP="00E708DC">
      <w:pPr>
        <w:rPr>
          <w:rFonts w:asciiTheme="minorHAnsi" w:hAnsiTheme="minorHAnsi" w:cstheme="minorHAnsi"/>
          <w:sz w:val="22"/>
          <w:szCs w:val="22"/>
        </w:rPr>
      </w:pPr>
    </w:p>
    <w:p w:rsidR="001A5409" w:rsidRPr="00C43D16" w:rsidRDefault="00E708DC" w:rsidP="001A5409">
      <w:pPr>
        <w:rPr>
          <w:rFonts w:asciiTheme="minorHAnsi" w:hAnsiTheme="minorHAnsi" w:cstheme="minorHAnsi"/>
          <w:sz w:val="22"/>
          <w:szCs w:val="22"/>
        </w:rPr>
      </w:pPr>
      <w:r w:rsidRPr="00CB1591">
        <w:rPr>
          <w:rFonts w:asciiTheme="minorHAnsi" w:hAnsiTheme="minorHAnsi" w:cstheme="minorHAnsi"/>
          <w:b/>
          <w:sz w:val="22"/>
          <w:szCs w:val="22"/>
        </w:rPr>
        <w:t>Problem solving</w:t>
      </w:r>
      <w:r w:rsidR="00CB1591">
        <w:rPr>
          <w:rFonts w:asciiTheme="minorHAnsi" w:hAnsiTheme="minorHAnsi" w:cstheme="minorHAnsi"/>
          <w:sz w:val="22"/>
          <w:szCs w:val="22"/>
        </w:rPr>
        <w:t xml:space="preserve">: </w:t>
      </w:r>
      <w:r w:rsidRPr="00C43D16">
        <w:rPr>
          <w:rFonts w:asciiTheme="minorHAnsi" w:hAnsiTheme="minorHAnsi" w:cstheme="minorHAnsi"/>
          <w:sz w:val="22"/>
          <w:szCs w:val="22"/>
        </w:rPr>
        <w:t xml:space="preserve">It is important that any minor issues are resolved as quickly and effectively as possible.  </w:t>
      </w:r>
      <w:r w:rsidR="008D4EE3" w:rsidRPr="00C43D16">
        <w:rPr>
          <w:rFonts w:asciiTheme="minorHAnsi" w:hAnsiTheme="minorHAnsi" w:cstheme="minorHAnsi"/>
          <w:sz w:val="22"/>
          <w:szCs w:val="22"/>
        </w:rPr>
        <w:t xml:space="preserve">We recommend that you discuss any minor issues informally with your supervisor in the first instance.  </w:t>
      </w:r>
      <w:r w:rsidRPr="00C43D16">
        <w:rPr>
          <w:rFonts w:asciiTheme="minorHAnsi" w:hAnsiTheme="minorHAnsi" w:cstheme="minorHAnsi"/>
          <w:sz w:val="22"/>
          <w:szCs w:val="22"/>
        </w:rPr>
        <w:t xml:space="preserve">Occasionally, it may be necessary to investigate some problems in greater detail.  </w:t>
      </w:r>
      <w:r w:rsidR="008D4EE3" w:rsidRPr="00C43D16">
        <w:rPr>
          <w:rFonts w:asciiTheme="minorHAnsi" w:hAnsiTheme="minorHAnsi" w:cstheme="minorHAnsi"/>
          <w:sz w:val="22"/>
          <w:szCs w:val="22"/>
        </w:rPr>
        <w:t xml:space="preserve">If you do not feel that the issue has been resolved to your satisfaction, please report the problem in writing or via e-mail to your supervisor, or </w:t>
      </w:r>
      <w:r w:rsidR="001A5409" w:rsidRPr="00C43D16">
        <w:rPr>
          <w:rFonts w:asciiTheme="minorHAnsi" w:hAnsiTheme="minorHAnsi" w:cstheme="minorHAnsi"/>
          <w:sz w:val="22"/>
          <w:szCs w:val="22"/>
        </w:rPr>
        <w:t xml:space="preserve">to the </w:t>
      </w:r>
      <w:r w:rsidR="00531CE9">
        <w:rPr>
          <w:rFonts w:asciiTheme="minorHAnsi" w:hAnsiTheme="minorHAnsi" w:cstheme="minorHAnsi"/>
          <w:sz w:val="22"/>
          <w:szCs w:val="22"/>
        </w:rPr>
        <w:t xml:space="preserve">Student </w:t>
      </w:r>
      <w:r w:rsidR="00026D77">
        <w:rPr>
          <w:rFonts w:asciiTheme="minorHAnsi" w:hAnsiTheme="minorHAnsi" w:cstheme="minorHAnsi"/>
          <w:sz w:val="22"/>
          <w:szCs w:val="22"/>
        </w:rPr>
        <w:t>Engagement</w:t>
      </w:r>
      <w:r w:rsidR="00531CE9">
        <w:rPr>
          <w:rFonts w:asciiTheme="minorHAnsi" w:hAnsiTheme="minorHAnsi" w:cstheme="minorHAnsi"/>
          <w:sz w:val="22"/>
          <w:szCs w:val="22"/>
        </w:rPr>
        <w:t xml:space="preserve"> Officer</w:t>
      </w:r>
      <w:r w:rsidR="001A5409" w:rsidRPr="00C43D16">
        <w:rPr>
          <w:rFonts w:asciiTheme="minorHAnsi" w:hAnsiTheme="minorHAnsi" w:cstheme="minorHAnsi"/>
          <w:sz w:val="22"/>
          <w:szCs w:val="22"/>
        </w:rPr>
        <w:t>.  We will aim to resolve the problem within five working days, if we are unable to improve the situation we will schedule a meeting with you to discuss the issue further.</w:t>
      </w:r>
    </w:p>
    <w:p w:rsidR="001A5409" w:rsidRPr="00C43D16" w:rsidRDefault="001A5409" w:rsidP="001A5409">
      <w:pPr>
        <w:rPr>
          <w:rFonts w:asciiTheme="minorHAnsi" w:hAnsiTheme="minorHAnsi" w:cstheme="minorHAnsi"/>
          <w:sz w:val="22"/>
          <w:szCs w:val="22"/>
        </w:rPr>
      </w:pPr>
    </w:p>
    <w:p w:rsidR="00C067F8" w:rsidRPr="00C43D16" w:rsidRDefault="00E708DC" w:rsidP="00C067F8">
      <w:pPr>
        <w:rPr>
          <w:rFonts w:asciiTheme="minorHAnsi" w:hAnsiTheme="minorHAnsi" w:cstheme="minorHAnsi"/>
          <w:sz w:val="22"/>
          <w:szCs w:val="22"/>
        </w:rPr>
      </w:pPr>
      <w:r w:rsidRPr="00CB1591">
        <w:rPr>
          <w:rFonts w:asciiTheme="minorHAnsi" w:hAnsiTheme="minorHAnsi" w:cstheme="minorHAnsi"/>
          <w:b/>
          <w:sz w:val="22"/>
          <w:szCs w:val="22"/>
        </w:rPr>
        <w:t>Conduct</w:t>
      </w:r>
      <w:r w:rsidR="00CB1591">
        <w:rPr>
          <w:rFonts w:asciiTheme="minorHAnsi" w:hAnsiTheme="minorHAnsi" w:cstheme="minorHAnsi"/>
          <w:sz w:val="22"/>
          <w:szCs w:val="22"/>
        </w:rPr>
        <w:t xml:space="preserve">: </w:t>
      </w:r>
      <w:r w:rsidR="00C067F8" w:rsidRPr="00C43D16">
        <w:rPr>
          <w:rFonts w:asciiTheme="minorHAnsi" w:hAnsiTheme="minorHAnsi" w:cstheme="minorHAnsi"/>
          <w:sz w:val="22"/>
          <w:szCs w:val="22"/>
        </w:rPr>
        <w:t>If</w:t>
      </w:r>
      <w:r w:rsidRPr="00C43D16">
        <w:rPr>
          <w:rFonts w:asciiTheme="minorHAnsi" w:hAnsiTheme="minorHAnsi" w:cstheme="minorHAnsi"/>
          <w:sz w:val="22"/>
          <w:szCs w:val="22"/>
        </w:rPr>
        <w:t>, for whatever reason, your</w:t>
      </w:r>
      <w:r w:rsidR="00C067F8" w:rsidRPr="00C43D16">
        <w:rPr>
          <w:rFonts w:asciiTheme="minorHAnsi" w:hAnsiTheme="minorHAnsi" w:cstheme="minorHAnsi"/>
          <w:sz w:val="22"/>
          <w:szCs w:val="22"/>
        </w:rPr>
        <w:t xml:space="preserve"> conduct does not meet with </w:t>
      </w:r>
      <w:r w:rsidRPr="00C43D16">
        <w:rPr>
          <w:rFonts w:asciiTheme="minorHAnsi" w:hAnsiTheme="minorHAnsi" w:cstheme="minorHAnsi"/>
          <w:sz w:val="22"/>
          <w:szCs w:val="22"/>
        </w:rPr>
        <w:t>our standards</w:t>
      </w:r>
      <w:r w:rsidR="00C067F8" w:rsidRPr="00C43D16">
        <w:rPr>
          <w:rFonts w:asciiTheme="minorHAnsi" w:hAnsiTheme="minorHAnsi" w:cstheme="minorHAnsi"/>
          <w:sz w:val="22"/>
          <w:szCs w:val="22"/>
        </w:rPr>
        <w:t>, it will be dealt with as follows:</w:t>
      </w:r>
    </w:p>
    <w:p w:rsidR="00C067F8" w:rsidRPr="00C43D16" w:rsidRDefault="00C067F8" w:rsidP="00C067F8">
      <w:pPr>
        <w:rPr>
          <w:rFonts w:asciiTheme="minorHAnsi" w:hAnsiTheme="minorHAnsi" w:cstheme="minorHAnsi"/>
          <w:sz w:val="22"/>
          <w:szCs w:val="22"/>
        </w:rPr>
      </w:pPr>
    </w:p>
    <w:p w:rsidR="00C067F8" w:rsidRPr="00C43D16" w:rsidRDefault="001A5409" w:rsidP="002B5AB2">
      <w:pPr>
        <w:numPr>
          <w:ilvl w:val="0"/>
          <w:numId w:val="12"/>
        </w:numPr>
        <w:rPr>
          <w:rFonts w:asciiTheme="minorHAnsi" w:hAnsiTheme="minorHAnsi" w:cstheme="minorHAnsi"/>
          <w:sz w:val="22"/>
          <w:szCs w:val="22"/>
        </w:rPr>
      </w:pPr>
      <w:r w:rsidRPr="00C43D16">
        <w:rPr>
          <w:rFonts w:asciiTheme="minorHAnsi" w:hAnsiTheme="minorHAnsi" w:cstheme="minorHAnsi"/>
          <w:sz w:val="22"/>
          <w:szCs w:val="22"/>
        </w:rPr>
        <w:t xml:space="preserve">You will be invited to an initial informal meeting with your supervisor who </w:t>
      </w:r>
      <w:r w:rsidR="00C067F8" w:rsidRPr="00C43D16">
        <w:rPr>
          <w:rFonts w:asciiTheme="minorHAnsi" w:hAnsiTheme="minorHAnsi" w:cstheme="minorHAnsi"/>
          <w:sz w:val="22"/>
          <w:szCs w:val="22"/>
        </w:rPr>
        <w:t>will explain the concerns</w:t>
      </w:r>
      <w:r w:rsidR="00C43D16" w:rsidRPr="00C43D16">
        <w:rPr>
          <w:rFonts w:asciiTheme="minorHAnsi" w:hAnsiTheme="minorHAnsi" w:cstheme="minorHAnsi"/>
          <w:sz w:val="22"/>
          <w:szCs w:val="22"/>
        </w:rPr>
        <w:t xml:space="preserve"> and possible ways of resolving the issue</w:t>
      </w:r>
      <w:r w:rsidR="00C067F8" w:rsidRPr="00C43D16">
        <w:rPr>
          <w:rFonts w:asciiTheme="minorHAnsi" w:hAnsiTheme="minorHAnsi" w:cstheme="minorHAnsi"/>
          <w:sz w:val="22"/>
          <w:szCs w:val="22"/>
        </w:rPr>
        <w:t>.</w:t>
      </w:r>
    </w:p>
    <w:p w:rsidR="00C067F8" w:rsidRPr="00C43D16" w:rsidRDefault="00C067F8" w:rsidP="002B5AB2">
      <w:pPr>
        <w:numPr>
          <w:ilvl w:val="0"/>
          <w:numId w:val="12"/>
        </w:numPr>
        <w:rPr>
          <w:rFonts w:asciiTheme="minorHAnsi" w:hAnsiTheme="minorHAnsi" w:cstheme="minorHAnsi"/>
          <w:sz w:val="22"/>
          <w:szCs w:val="22"/>
        </w:rPr>
      </w:pPr>
      <w:r w:rsidRPr="00C43D16">
        <w:rPr>
          <w:rFonts w:asciiTheme="minorHAnsi" w:hAnsiTheme="minorHAnsi" w:cstheme="minorHAnsi"/>
          <w:sz w:val="22"/>
          <w:szCs w:val="22"/>
        </w:rPr>
        <w:t xml:space="preserve">If </w:t>
      </w:r>
      <w:r w:rsidR="001A5409" w:rsidRPr="00C43D16">
        <w:rPr>
          <w:rFonts w:asciiTheme="minorHAnsi" w:hAnsiTheme="minorHAnsi" w:cstheme="minorHAnsi"/>
          <w:sz w:val="22"/>
          <w:szCs w:val="22"/>
        </w:rPr>
        <w:t xml:space="preserve">the </w:t>
      </w:r>
      <w:r w:rsidR="00C43D16" w:rsidRPr="00C43D16">
        <w:rPr>
          <w:rFonts w:asciiTheme="minorHAnsi" w:hAnsiTheme="minorHAnsi" w:cstheme="minorHAnsi"/>
          <w:sz w:val="22"/>
          <w:szCs w:val="22"/>
        </w:rPr>
        <w:t>problem</w:t>
      </w:r>
      <w:r w:rsidR="001A5409" w:rsidRPr="00C43D16">
        <w:rPr>
          <w:rFonts w:asciiTheme="minorHAnsi" w:hAnsiTheme="minorHAnsi" w:cstheme="minorHAnsi"/>
          <w:sz w:val="22"/>
          <w:szCs w:val="22"/>
        </w:rPr>
        <w:t xml:space="preserve"> persists, </w:t>
      </w:r>
      <w:r w:rsidRPr="00C43D16">
        <w:rPr>
          <w:rFonts w:asciiTheme="minorHAnsi" w:hAnsiTheme="minorHAnsi" w:cstheme="minorHAnsi"/>
          <w:sz w:val="22"/>
          <w:szCs w:val="22"/>
        </w:rPr>
        <w:t xml:space="preserve">a </w:t>
      </w:r>
      <w:r w:rsidR="001A5409" w:rsidRPr="00C43D16">
        <w:rPr>
          <w:rFonts w:asciiTheme="minorHAnsi" w:hAnsiTheme="minorHAnsi" w:cstheme="minorHAnsi"/>
          <w:sz w:val="22"/>
          <w:szCs w:val="22"/>
        </w:rPr>
        <w:t xml:space="preserve">formal </w:t>
      </w:r>
      <w:r w:rsidRPr="00C43D16">
        <w:rPr>
          <w:rFonts w:asciiTheme="minorHAnsi" w:hAnsiTheme="minorHAnsi" w:cstheme="minorHAnsi"/>
          <w:sz w:val="22"/>
          <w:szCs w:val="22"/>
        </w:rPr>
        <w:t xml:space="preserve">meeting with </w:t>
      </w:r>
      <w:r w:rsidR="001A5409" w:rsidRPr="00C43D16">
        <w:rPr>
          <w:rFonts w:asciiTheme="minorHAnsi" w:hAnsiTheme="minorHAnsi" w:cstheme="minorHAnsi"/>
          <w:sz w:val="22"/>
          <w:szCs w:val="22"/>
        </w:rPr>
        <w:t>your supervisor, the S</w:t>
      </w:r>
      <w:r w:rsidR="002B5AB2">
        <w:rPr>
          <w:rFonts w:asciiTheme="minorHAnsi" w:hAnsiTheme="minorHAnsi" w:cstheme="minorHAnsi"/>
          <w:sz w:val="22"/>
          <w:szCs w:val="22"/>
        </w:rPr>
        <w:t xml:space="preserve">tudent </w:t>
      </w:r>
      <w:r w:rsidR="00026D77">
        <w:rPr>
          <w:rFonts w:asciiTheme="minorHAnsi" w:hAnsiTheme="minorHAnsi" w:cstheme="minorHAnsi"/>
          <w:sz w:val="22"/>
          <w:szCs w:val="22"/>
        </w:rPr>
        <w:t>Engagement</w:t>
      </w:r>
      <w:r w:rsidR="002B5AB2">
        <w:rPr>
          <w:rFonts w:asciiTheme="minorHAnsi" w:hAnsiTheme="minorHAnsi" w:cstheme="minorHAnsi"/>
          <w:sz w:val="22"/>
          <w:szCs w:val="22"/>
        </w:rPr>
        <w:t xml:space="preserve"> Officer a</w:t>
      </w:r>
      <w:r w:rsidR="001A5409" w:rsidRPr="00C43D16">
        <w:rPr>
          <w:rFonts w:asciiTheme="minorHAnsi" w:hAnsiTheme="minorHAnsi" w:cstheme="minorHAnsi"/>
          <w:sz w:val="22"/>
          <w:szCs w:val="22"/>
        </w:rPr>
        <w:t xml:space="preserve">nd the head of the relevant department will be arranged to discuss the issue further and to try to negotiate </w:t>
      </w:r>
      <w:r w:rsidR="00C43D16" w:rsidRPr="00C43D16">
        <w:rPr>
          <w:rFonts w:asciiTheme="minorHAnsi" w:hAnsiTheme="minorHAnsi" w:cstheme="minorHAnsi"/>
          <w:sz w:val="22"/>
          <w:szCs w:val="22"/>
        </w:rPr>
        <w:t xml:space="preserve">a way in which </w:t>
      </w:r>
      <w:r w:rsidR="001A5409" w:rsidRPr="00C43D16">
        <w:rPr>
          <w:rFonts w:asciiTheme="minorHAnsi" w:hAnsiTheme="minorHAnsi" w:cstheme="minorHAnsi"/>
          <w:sz w:val="22"/>
          <w:szCs w:val="22"/>
        </w:rPr>
        <w:t>the situation can be improved</w:t>
      </w:r>
      <w:r w:rsidRPr="00C43D16">
        <w:rPr>
          <w:rFonts w:asciiTheme="minorHAnsi" w:hAnsiTheme="minorHAnsi" w:cstheme="minorHAnsi"/>
          <w:sz w:val="22"/>
          <w:szCs w:val="22"/>
        </w:rPr>
        <w:t>.</w:t>
      </w:r>
    </w:p>
    <w:p w:rsidR="00C067F8" w:rsidRPr="00C43D16" w:rsidRDefault="00C067F8" w:rsidP="002B5AB2">
      <w:pPr>
        <w:numPr>
          <w:ilvl w:val="0"/>
          <w:numId w:val="12"/>
        </w:numPr>
        <w:rPr>
          <w:rFonts w:asciiTheme="minorHAnsi" w:hAnsiTheme="minorHAnsi" w:cstheme="minorHAnsi"/>
          <w:sz w:val="22"/>
          <w:szCs w:val="22"/>
        </w:rPr>
      </w:pPr>
      <w:r w:rsidRPr="00C43D16">
        <w:rPr>
          <w:rFonts w:asciiTheme="minorHAnsi" w:hAnsiTheme="minorHAnsi" w:cstheme="minorHAnsi"/>
          <w:sz w:val="22"/>
          <w:szCs w:val="22"/>
        </w:rPr>
        <w:t xml:space="preserve">If your </w:t>
      </w:r>
      <w:r w:rsidR="001A5409" w:rsidRPr="00C43D16">
        <w:rPr>
          <w:rFonts w:asciiTheme="minorHAnsi" w:hAnsiTheme="minorHAnsi" w:cstheme="minorHAnsi"/>
          <w:sz w:val="22"/>
          <w:szCs w:val="22"/>
        </w:rPr>
        <w:t>conduct is still below our required standards, we will end your placement</w:t>
      </w:r>
      <w:r w:rsidR="00C43D16" w:rsidRPr="00C43D16">
        <w:rPr>
          <w:rFonts w:asciiTheme="minorHAnsi" w:hAnsiTheme="minorHAnsi" w:cstheme="minorHAnsi"/>
          <w:sz w:val="22"/>
          <w:szCs w:val="22"/>
        </w:rPr>
        <w:t xml:space="preserve"> with us.</w:t>
      </w:r>
    </w:p>
    <w:p w:rsidR="00C067F8" w:rsidRPr="00C43D16" w:rsidRDefault="00C067F8" w:rsidP="00C067F8">
      <w:pPr>
        <w:rPr>
          <w:rFonts w:asciiTheme="minorHAnsi" w:hAnsiTheme="minorHAnsi" w:cstheme="minorHAnsi"/>
          <w:sz w:val="22"/>
          <w:szCs w:val="22"/>
        </w:rPr>
      </w:pPr>
    </w:p>
    <w:p w:rsidR="00376764" w:rsidRPr="002B5AB2" w:rsidRDefault="002B5AB2" w:rsidP="00376764">
      <w:pPr>
        <w:pStyle w:val="ListParagraph"/>
        <w:numPr>
          <w:ilvl w:val="0"/>
          <w:numId w:val="9"/>
        </w:numPr>
        <w:rPr>
          <w:rFonts w:asciiTheme="minorHAnsi" w:hAnsiTheme="minorHAnsi" w:cstheme="minorHAnsi"/>
          <w:sz w:val="28"/>
          <w:szCs w:val="28"/>
        </w:rPr>
      </w:pPr>
      <w:r>
        <w:rPr>
          <w:rFonts w:asciiTheme="minorHAnsi" w:hAnsiTheme="minorHAnsi" w:cstheme="minorHAnsi"/>
          <w:sz w:val="28"/>
          <w:szCs w:val="28"/>
        </w:rPr>
        <w:t xml:space="preserve"> </w:t>
      </w:r>
      <w:r w:rsidR="00376764" w:rsidRPr="002B5AB2">
        <w:rPr>
          <w:rFonts w:asciiTheme="minorHAnsi" w:hAnsiTheme="minorHAnsi" w:cstheme="minorHAnsi"/>
          <w:sz w:val="28"/>
          <w:szCs w:val="28"/>
        </w:rPr>
        <w:t>End of placement</w:t>
      </w:r>
    </w:p>
    <w:p w:rsidR="00384843" w:rsidRDefault="00384843" w:rsidP="00B21136"/>
    <w:p w:rsidR="00C43D16" w:rsidRPr="00791703" w:rsidRDefault="00C43D16" w:rsidP="003F4530">
      <w:pPr>
        <w:rPr>
          <w:rFonts w:asciiTheme="minorHAnsi" w:hAnsiTheme="minorHAnsi" w:cstheme="minorHAnsi"/>
          <w:sz w:val="22"/>
          <w:szCs w:val="22"/>
        </w:rPr>
      </w:pPr>
      <w:r>
        <w:rPr>
          <w:rFonts w:asciiTheme="minorHAnsi" w:hAnsiTheme="minorHAnsi" w:cstheme="minorHAnsi"/>
          <w:sz w:val="22"/>
          <w:szCs w:val="22"/>
        </w:rPr>
        <w:t xml:space="preserve">We </w:t>
      </w:r>
      <w:r w:rsidR="003F4530" w:rsidRPr="008A4B61">
        <w:rPr>
          <w:rFonts w:asciiTheme="minorHAnsi" w:hAnsiTheme="minorHAnsi" w:cstheme="minorHAnsi"/>
          <w:sz w:val="22"/>
          <w:szCs w:val="22"/>
        </w:rPr>
        <w:t xml:space="preserve">reserve the right to terminate </w:t>
      </w:r>
      <w:r w:rsidR="003F4530">
        <w:rPr>
          <w:rFonts w:asciiTheme="minorHAnsi" w:hAnsiTheme="minorHAnsi" w:cstheme="minorHAnsi"/>
          <w:sz w:val="22"/>
          <w:szCs w:val="22"/>
        </w:rPr>
        <w:t>any vol</w:t>
      </w:r>
      <w:r w:rsidR="003F4530" w:rsidRPr="008A4B61">
        <w:rPr>
          <w:rFonts w:asciiTheme="minorHAnsi" w:hAnsiTheme="minorHAnsi" w:cstheme="minorHAnsi"/>
          <w:sz w:val="22"/>
          <w:szCs w:val="22"/>
        </w:rPr>
        <w:t xml:space="preserve">unteer </w:t>
      </w:r>
      <w:r w:rsidR="003F4530">
        <w:rPr>
          <w:rFonts w:asciiTheme="minorHAnsi" w:hAnsiTheme="minorHAnsi" w:cstheme="minorHAnsi"/>
          <w:sz w:val="22"/>
          <w:szCs w:val="22"/>
        </w:rPr>
        <w:t>role or placement</w:t>
      </w:r>
      <w:r>
        <w:rPr>
          <w:rFonts w:asciiTheme="minorHAnsi" w:hAnsiTheme="minorHAnsi" w:cstheme="minorHAnsi"/>
          <w:sz w:val="22"/>
          <w:szCs w:val="22"/>
        </w:rPr>
        <w:t xml:space="preserve"> at any time</w:t>
      </w:r>
      <w:r w:rsidR="003F4530" w:rsidRPr="008A4B61">
        <w:rPr>
          <w:rFonts w:asciiTheme="minorHAnsi" w:hAnsiTheme="minorHAnsi" w:cstheme="minorHAnsi"/>
          <w:sz w:val="22"/>
          <w:szCs w:val="22"/>
        </w:rPr>
        <w:t>.</w:t>
      </w:r>
      <w:r w:rsidR="003F4530">
        <w:rPr>
          <w:rFonts w:asciiTheme="minorHAnsi" w:hAnsiTheme="minorHAnsi" w:cstheme="minorHAnsi"/>
          <w:sz w:val="22"/>
          <w:szCs w:val="22"/>
        </w:rPr>
        <w:t xml:space="preserve"> </w:t>
      </w:r>
      <w:r w:rsidR="003F4530" w:rsidRPr="008A4B61">
        <w:rPr>
          <w:rFonts w:asciiTheme="minorHAnsi" w:hAnsiTheme="minorHAnsi" w:cstheme="minorHAnsi"/>
          <w:sz w:val="22"/>
          <w:szCs w:val="22"/>
        </w:rPr>
        <w:t xml:space="preserve"> </w:t>
      </w:r>
      <w:r>
        <w:rPr>
          <w:rFonts w:asciiTheme="minorHAnsi" w:hAnsiTheme="minorHAnsi" w:cstheme="minorHAnsi"/>
          <w:sz w:val="22"/>
          <w:szCs w:val="22"/>
        </w:rPr>
        <w:t>W</w:t>
      </w:r>
      <w:r w:rsidR="003F4530" w:rsidRPr="008A4B61">
        <w:rPr>
          <w:rFonts w:asciiTheme="minorHAnsi" w:hAnsiTheme="minorHAnsi" w:cstheme="minorHAnsi"/>
          <w:sz w:val="22"/>
          <w:szCs w:val="22"/>
        </w:rPr>
        <w:t>here possible</w:t>
      </w:r>
      <w:r>
        <w:rPr>
          <w:rFonts w:asciiTheme="minorHAnsi" w:hAnsiTheme="minorHAnsi" w:cstheme="minorHAnsi"/>
          <w:sz w:val="22"/>
          <w:szCs w:val="22"/>
        </w:rPr>
        <w:t>, we will</w:t>
      </w:r>
      <w:r w:rsidR="003F4530" w:rsidRPr="008A4B61">
        <w:rPr>
          <w:rFonts w:asciiTheme="minorHAnsi" w:hAnsiTheme="minorHAnsi" w:cstheme="minorHAnsi"/>
          <w:sz w:val="22"/>
          <w:szCs w:val="22"/>
        </w:rPr>
        <w:t xml:space="preserve"> try and give </w:t>
      </w:r>
      <w:r>
        <w:rPr>
          <w:rFonts w:asciiTheme="minorHAnsi" w:hAnsiTheme="minorHAnsi" w:cstheme="minorHAnsi"/>
          <w:sz w:val="22"/>
          <w:szCs w:val="22"/>
        </w:rPr>
        <w:t>you</w:t>
      </w:r>
      <w:r w:rsidR="003F4530" w:rsidRPr="008A4B61">
        <w:rPr>
          <w:rFonts w:asciiTheme="minorHAnsi" w:hAnsiTheme="minorHAnsi" w:cstheme="minorHAnsi"/>
          <w:sz w:val="22"/>
          <w:szCs w:val="22"/>
        </w:rPr>
        <w:t xml:space="preserve"> at least two </w:t>
      </w:r>
      <w:r w:rsidRPr="008A4B61">
        <w:rPr>
          <w:rFonts w:asciiTheme="minorHAnsi" w:hAnsiTheme="minorHAnsi" w:cstheme="minorHAnsi"/>
          <w:sz w:val="22"/>
          <w:szCs w:val="22"/>
        </w:rPr>
        <w:t>weeks’ notice</w:t>
      </w:r>
      <w:r w:rsidR="003F4530" w:rsidRPr="008A4B61">
        <w:rPr>
          <w:rFonts w:asciiTheme="minorHAnsi" w:hAnsiTheme="minorHAnsi" w:cstheme="minorHAnsi"/>
          <w:sz w:val="22"/>
          <w:szCs w:val="22"/>
        </w:rPr>
        <w:t xml:space="preserve"> of termination of the </w:t>
      </w:r>
      <w:r>
        <w:rPr>
          <w:rFonts w:asciiTheme="minorHAnsi" w:hAnsiTheme="minorHAnsi" w:cstheme="minorHAnsi"/>
          <w:sz w:val="22"/>
          <w:szCs w:val="22"/>
        </w:rPr>
        <w:t xml:space="preserve">placement </w:t>
      </w:r>
      <w:r w:rsidR="003F4530" w:rsidRPr="008A4B61">
        <w:rPr>
          <w:rFonts w:asciiTheme="minorHAnsi" w:hAnsiTheme="minorHAnsi" w:cstheme="minorHAnsi"/>
          <w:sz w:val="22"/>
          <w:szCs w:val="22"/>
        </w:rPr>
        <w:t xml:space="preserve">but </w:t>
      </w:r>
      <w:r>
        <w:rPr>
          <w:rFonts w:asciiTheme="minorHAnsi" w:hAnsiTheme="minorHAnsi" w:cstheme="minorHAnsi"/>
          <w:sz w:val="22"/>
          <w:szCs w:val="22"/>
        </w:rPr>
        <w:t>we have</w:t>
      </w:r>
      <w:r w:rsidR="003F4530" w:rsidRPr="008A4B61">
        <w:rPr>
          <w:rFonts w:asciiTheme="minorHAnsi" w:hAnsiTheme="minorHAnsi" w:cstheme="minorHAnsi"/>
          <w:sz w:val="22"/>
          <w:szCs w:val="22"/>
        </w:rPr>
        <w:t xml:space="preserve"> the </w:t>
      </w:r>
      <w:r w:rsidR="003F4530" w:rsidRPr="00791703">
        <w:rPr>
          <w:rFonts w:asciiTheme="minorHAnsi" w:hAnsiTheme="minorHAnsi" w:cstheme="minorHAnsi"/>
          <w:sz w:val="22"/>
          <w:szCs w:val="22"/>
        </w:rPr>
        <w:t>right to terminate the volunt</w:t>
      </w:r>
      <w:r w:rsidR="009C0005">
        <w:rPr>
          <w:rFonts w:asciiTheme="minorHAnsi" w:hAnsiTheme="minorHAnsi" w:cstheme="minorHAnsi"/>
          <w:sz w:val="22"/>
          <w:szCs w:val="22"/>
        </w:rPr>
        <w:t>eer relationship without notice</w:t>
      </w:r>
      <w:r w:rsidR="003F4530" w:rsidRPr="00791703">
        <w:rPr>
          <w:rFonts w:asciiTheme="minorHAnsi" w:hAnsiTheme="minorHAnsi" w:cstheme="minorHAnsi"/>
          <w:sz w:val="22"/>
          <w:szCs w:val="22"/>
        </w:rPr>
        <w:t xml:space="preserve">. </w:t>
      </w:r>
    </w:p>
    <w:p w:rsidR="00C43D16" w:rsidRPr="00791703" w:rsidRDefault="00C43D16" w:rsidP="003F4530">
      <w:pPr>
        <w:rPr>
          <w:rFonts w:asciiTheme="minorHAnsi" w:hAnsiTheme="minorHAnsi" w:cstheme="minorHAnsi"/>
          <w:sz w:val="22"/>
          <w:szCs w:val="22"/>
        </w:rPr>
      </w:pPr>
    </w:p>
    <w:p w:rsidR="003F4530" w:rsidRPr="00791703" w:rsidRDefault="003F4530" w:rsidP="003F4530">
      <w:pPr>
        <w:rPr>
          <w:rFonts w:asciiTheme="minorHAnsi" w:hAnsiTheme="minorHAnsi" w:cstheme="minorHAnsi"/>
          <w:sz w:val="22"/>
          <w:szCs w:val="22"/>
        </w:rPr>
      </w:pPr>
      <w:r w:rsidRPr="00791703">
        <w:rPr>
          <w:rFonts w:asciiTheme="minorHAnsi" w:hAnsiTheme="minorHAnsi" w:cstheme="minorHAnsi"/>
          <w:sz w:val="22"/>
          <w:szCs w:val="22"/>
        </w:rPr>
        <w:t xml:space="preserve">If you wish to </w:t>
      </w:r>
      <w:r w:rsidR="00B6129F">
        <w:rPr>
          <w:rFonts w:asciiTheme="minorHAnsi" w:hAnsiTheme="minorHAnsi" w:cstheme="minorHAnsi"/>
          <w:sz w:val="22"/>
          <w:szCs w:val="22"/>
        </w:rPr>
        <w:t xml:space="preserve">resign or </w:t>
      </w:r>
      <w:r w:rsidRPr="00791703">
        <w:rPr>
          <w:rFonts w:asciiTheme="minorHAnsi" w:hAnsiTheme="minorHAnsi" w:cstheme="minorHAnsi"/>
          <w:sz w:val="22"/>
          <w:szCs w:val="22"/>
        </w:rPr>
        <w:t>withdraw from your voluntary role you are asked to give your superv</w:t>
      </w:r>
      <w:r w:rsidR="00C43D16" w:rsidRPr="00791703">
        <w:rPr>
          <w:rFonts w:asciiTheme="minorHAnsi" w:hAnsiTheme="minorHAnsi" w:cstheme="minorHAnsi"/>
          <w:sz w:val="22"/>
          <w:szCs w:val="22"/>
        </w:rPr>
        <w:t>isor as much notice as possible.  We</w:t>
      </w:r>
      <w:r w:rsidRPr="00791703">
        <w:rPr>
          <w:rFonts w:asciiTheme="minorHAnsi" w:hAnsiTheme="minorHAnsi" w:cstheme="minorHAnsi"/>
          <w:sz w:val="22"/>
          <w:szCs w:val="22"/>
        </w:rPr>
        <w:t xml:space="preserve"> would appreciate at least two weeks’ notice of you leaving your role but </w:t>
      </w:r>
      <w:r w:rsidR="00C43D16" w:rsidRPr="00791703">
        <w:rPr>
          <w:rFonts w:asciiTheme="minorHAnsi" w:hAnsiTheme="minorHAnsi" w:cstheme="minorHAnsi"/>
          <w:sz w:val="22"/>
          <w:szCs w:val="22"/>
        </w:rPr>
        <w:t xml:space="preserve">we </w:t>
      </w:r>
      <w:r w:rsidRPr="00791703">
        <w:rPr>
          <w:rFonts w:asciiTheme="minorHAnsi" w:hAnsiTheme="minorHAnsi" w:cstheme="minorHAnsi"/>
          <w:sz w:val="22"/>
          <w:szCs w:val="22"/>
        </w:rPr>
        <w:t xml:space="preserve">recognise your right to withdraw at any time. </w:t>
      </w:r>
      <w:r w:rsidR="002B5AB2">
        <w:rPr>
          <w:rFonts w:asciiTheme="minorHAnsi" w:hAnsiTheme="minorHAnsi" w:cstheme="minorHAnsi"/>
          <w:sz w:val="22"/>
          <w:szCs w:val="22"/>
        </w:rPr>
        <w:t xml:space="preserve"> </w:t>
      </w:r>
      <w:r w:rsidRPr="00791703">
        <w:rPr>
          <w:rFonts w:asciiTheme="minorHAnsi" w:hAnsiTheme="minorHAnsi" w:cstheme="minorHAnsi"/>
          <w:sz w:val="22"/>
          <w:szCs w:val="22"/>
        </w:rPr>
        <w:t xml:space="preserve">You will be offered an exit interview upon leaving your voluntary role </w:t>
      </w:r>
      <w:r w:rsidR="00C43D16" w:rsidRPr="00791703">
        <w:rPr>
          <w:rFonts w:asciiTheme="minorHAnsi" w:hAnsiTheme="minorHAnsi" w:cstheme="minorHAnsi"/>
          <w:sz w:val="22"/>
          <w:szCs w:val="22"/>
        </w:rPr>
        <w:t>with us.</w:t>
      </w:r>
    </w:p>
    <w:p w:rsidR="003F4530" w:rsidRPr="00791703" w:rsidRDefault="003F4530" w:rsidP="00B21136">
      <w:pPr>
        <w:rPr>
          <w:rFonts w:asciiTheme="minorHAnsi" w:hAnsiTheme="minorHAnsi" w:cstheme="minorHAnsi"/>
        </w:rPr>
      </w:pPr>
    </w:p>
    <w:p w:rsidR="00C067F8" w:rsidRPr="00791703" w:rsidRDefault="00791703" w:rsidP="00C067F8">
      <w:pPr>
        <w:pStyle w:val="Default"/>
        <w:rPr>
          <w:rFonts w:asciiTheme="minorHAnsi" w:hAnsiTheme="minorHAnsi" w:cstheme="minorHAnsi"/>
          <w:color w:val="auto"/>
          <w:sz w:val="22"/>
          <w:szCs w:val="22"/>
        </w:rPr>
      </w:pPr>
      <w:r w:rsidRPr="00791703">
        <w:rPr>
          <w:rFonts w:asciiTheme="minorHAnsi" w:hAnsiTheme="minorHAnsi" w:cstheme="minorHAnsi"/>
          <w:color w:val="auto"/>
          <w:sz w:val="22"/>
          <w:szCs w:val="22"/>
        </w:rPr>
        <w:t xml:space="preserve">All volunteers are encouraged to participate </w:t>
      </w:r>
      <w:r w:rsidR="00C067F8" w:rsidRPr="00791703">
        <w:rPr>
          <w:rFonts w:asciiTheme="minorHAnsi" w:hAnsiTheme="minorHAnsi" w:cstheme="minorHAnsi"/>
          <w:color w:val="auto"/>
          <w:sz w:val="22"/>
          <w:szCs w:val="22"/>
        </w:rPr>
        <w:t xml:space="preserve">in an exit interview </w:t>
      </w:r>
      <w:r w:rsidRPr="00791703">
        <w:rPr>
          <w:rFonts w:asciiTheme="minorHAnsi" w:hAnsiTheme="minorHAnsi" w:cstheme="minorHAnsi"/>
          <w:color w:val="auto"/>
          <w:sz w:val="22"/>
          <w:szCs w:val="22"/>
        </w:rPr>
        <w:t xml:space="preserve">with their supervisor or to complete a feedback form </w:t>
      </w:r>
      <w:r w:rsidR="00C067F8" w:rsidRPr="00791703">
        <w:rPr>
          <w:rFonts w:asciiTheme="minorHAnsi" w:hAnsiTheme="minorHAnsi" w:cstheme="minorHAnsi"/>
          <w:color w:val="auto"/>
          <w:sz w:val="22"/>
          <w:szCs w:val="22"/>
        </w:rPr>
        <w:t xml:space="preserve">before leaving </w:t>
      </w:r>
      <w:r w:rsidRPr="00791703">
        <w:rPr>
          <w:rFonts w:asciiTheme="minorHAnsi" w:hAnsiTheme="minorHAnsi" w:cstheme="minorHAnsi"/>
          <w:color w:val="auto"/>
          <w:sz w:val="22"/>
          <w:szCs w:val="22"/>
        </w:rPr>
        <w:t>a</w:t>
      </w:r>
      <w:r w:rsidR="005913AD" w:rsidRPr="00791703">
        <w:rPr>
          <w:rFonts w:asciiTheme="minorHAnsi" w:hAnsiTheme="minorHAnsi" w:cstheme="minorHAnsi"/>
          <w:color w:val="auto"/>
          <w:sz w:val="22"/>
          <w:szCs w:val="22"/>
        </w:rPr>
        <w:t xml:space="preserve"> placement</w:t>
      </w:r>
      <w:r w:rsidR="00C067F8" w:rsidRPr="00791703">
        <w:rPr>
          <w:rFonts w:asciiTheme="minorHAnsi" w:hAnsiTheme="minorHAnsi" w:cstheme="minorHAnsi"/>
          <w:color w:val="auto"/>
          <w:sz w:val="22"/>
          <w:szCs w:val="22"/>
        </w:rPr>
        <w:t xml:space="preserve">, regardless of </w:t>
      </w:r>
      <w:r w:rsidRPr="00791703">
        <w:rPr>
          <w:rFonts w:asciiTheme="minorHAnsi" w:hAnsiTheme="minorHAnsi" w:cstheme="minorHAnsi"/>
          <w:color w:val="auto"/>
          <w:sz w:val="22"/>
          <w:szCs w:val="22"/>
        </w:rPr>
        <w:t xml:space="preserve">the </w:t>
      </w:r>
      <w:r w:rsidR="00C067F8" w:rsidRPr="00791703">
        <w:rPr>
          <w:rFonts w:asciiTheme="minorHAnsi" w:hAnsiTheme="minorHAnsi" w:cstheme="minorHAnsi"/>
          <w:color w:val="auto"/>
          <w:sz w:val="22"/>
          <w:szCs w:val="22"/>
        </w:rPr>
        <w:t xml:space="preserve">reason for leaving. </w:t>
      </w:r>
      <w:r w:rsidR="002B5AB2">
        <w:rPr>
          <w:rFonts w:asciiTheme="minorHAnsi" w:hAnsiTheme="minorHAnsi" w:cstheme="minorHAnsi"/>
          <w:color w:val="auto"/>
          <w:sz w:val="22"/>
          <w:szCs w:val="22"/>
        </w:rPr>
        <w:t xml:space="preserve"> </w:t>
      </w:r>
      <w:r w:rsidR="00C067F8" w:rsidRPr="00791703">
        <w:rPr>
          <w:rFonts w:asciiTheme="minorHAnsi" w:hAnsiTheme="minorHAnsi" w:cstheme="minorHAnsi"/>
          <w:color w:val="auto"/>
          <w:sz w:val="22"/>
          <w:szCs w:val="22"/>
        </w:rPr>
        <w:t xml:space="preserve">The exit interview </w:t>
      </w:r>
      <w:r w:rsidRPr="00791703">
        <w:rPr>
          <w:rFonts w:asciiTheme="minorHAnsi" w:hAnsiTheme="minorHAnsi" w:cstheme="minorHAnsi"/>
          <w:color w:val="auto"/>
          <w:sz w:val="22"/>
          <w:szCs w:val="22"/>
        </w:rPr>
        <w:t>and feedback form are your opportunity</w:t>
      </w:r>
      <w:r w:rsidR="00C067F8" w:rsidRPr="00791703">
        <w:rPr>
          <w:rFonts w:asciiTheme="minorHAnsi" w:hAnsiTheme="minorHAnsi" w:cstheme="minorHAnsi"/>
          <w:color w:val="auto"/>
          <w:sz w:val="22"/>
          <w:szCs w:val="22"/>
        </w:rPr>
        <w:t xml:space="preserve"> to communicate your views about </w:t>
      </w:r>
      <w:r w:rsidR="005913AD" w:rsidRPr="00791703">
        <w:rPr>
          <w:rFonts w:asciiTheme="minorHAnsi" w:hAnsiTheme="minorHAnsi" w:cstheme="minorHAnsi"/>
          <w:color w:val="auto"/>
          <w:sz w:val="22"/>
          <w:szCs w:val="22"/>
        </w:rPr>
        <w:t>your role</w:t>
      </w:r>
      <w:r w:rsidR="00C067F8" w:rsidRPr="00791703">
        <w:rPr>
          <w:rFonts w:asciiTheme="minorHAnsi" w:hAnsiTheme="minorHAnsi" w:cstheme="minorHAnsi"/>
          <w:color w:val="auto"/>
          <w:sz w:val="22"/>
          <w:szCs w:val="22"/>
        </w:rPr>
        <w:t xml:space="preserve">, </w:t>
      </w:r>
      <w:r w:rsidR="005913AD" w:rsidRPr="00791703">
        <w:rPr>
          <w:rFonts w:asciiTheme="minorHAnsi" w:hAnsiTheme="minorHAnsi" w:cstheme="minorHAnsi"/>
          <w:color w:val="auto"/>
          <w:sz w:val="22"/>
          <w:szCs w:val="22"/>
        </w:rPr>
        <w:t xml:space="preserve">the </w:t>
      </w:r>
      <w:r w:rsidR="00C067F8" w:rsidRPr="00791703">
        <w:rPr>
          <w:rFonts w:asciiTheme="minorHAnsi" w:hAnsiTheme="minorHAnsi" w:cstheme="minorHAnsi"/>
          <w:color w:val="auto"/>
          <w:sz w:val="22"/>
          <w:szCs w:val="22"/>
        </w:rPr>
        <w:t xml:space="preserve">department, management, </w:t>
      </w:r>
      <w:r w:rsidR="005913AD" w:rsidRPr="00791703">
        <w:rPr>
          <w:rFonts w:asciiTheme="minorHAnsi" w:hAnsiTheme="minorHAnsi" w:cstheme="minorHAnsi"/>
          <w:color w:val="auto"/>
          <w:sz w:val="22"/>
          <w:szCs w:val="22"/>
        </w:rPr>
        <w:t>our services</w:t>
      </w:r>
      <w:r w:rsidR="00C067F8" w:rsidRPr="00791703">
        <w:rPr>
          <w:rFonts w:asciiTheme="minorHAnsi" w:hAnsiTheme="minorHAnsi" w:cstheme="minorHAnsi"/>
          <w:color w:val="auto"/>
          <w:sz w:val="22"/>
          <w:szCs w:val="22"/>
        </w:rPr>
        <w:t xml:space="preserve">, and any other relevant information you feel it is important for us to know. </w:t>
      </w:r>
    </w:p>
    <w:p w:rsidR="00791703" w:rsidRPr="00791703" w:rsidRDefault="00791703" w:rsidP="00C067F8">
      <w:pPr>
        <w:pStyle w:val="Default"/>
        <w:rPr>
          <w:rFonts w:asciiTheme="minorHAnsi" w:hAnsiTheme="minorHAnsi" w:cstheme="minorHAnsi"/>
          <w:color w:val="auto"/>
          <w:sz w:val="22"/>
          <w:szCs w:val="22"/>
        </w:rPr>
      </w:pPr>
    </w:p>
    <w:p w:rsidR="00C067F8" w:rsidRPr="00791703" w:rsidRDefault="00791703" w:rsidP="00C067F8">
      <w:pPr>
        <w:rPr>
          <w:rFonts w:asciiTheme="minorHAnsi" w:hAnsiTheme="minorHAnsi" w:cstheme="minorHAnsi"/>
        </w:rPr>
      </w:pPr>
      <w:r w:rsidRPr="00791703">
        <w:rPr>
          <w:rFonts w:asciiTheme="minorHAnsi" w:hAnsiTheme="minorHAnsi" w:cstheme="minorHAnsi"/>
          <w:sz w:val="22"/>
          <w:szCs w:val="22"/>
        </w:rPr>
        <w:t xml:space="preserve">We will </w:t>
      </w:r>
      <w:r w:rsidR="002B5AB2">
        <w:rPr>
          <w:rFonts w:asciiTheme="minorHAnsi" w:hAnsiTheme="minorHAnsi" w:cstheme="minorHAnsi"/>
          <w:sz w:val="22"/>
          <w:szCs w:val="22"/>
        </w:rPr>
        <w:t xml:space="preserve">be happy to </w:t>
      </w:r>
      <w:r w:rsidRPr="00791703">
        <w:rPr>
          <w:rFonts w:asciiTheme="minorHAnsi" w:hAnsiTheme="minorHAnsi" w:cstheme="minorHAnsi"/>
          <w:sz w:val="22"/>
          <w:szCs w:val="22"/>
        </w:rPr>
        <w:t>provide a letter of reference or a referral for all volunteers</w:t>
      </w:r>
      <w:r w:rsidR="00354012">
        <w:rPr>
          <w:rFonts w:asciiTheme="minorHAnsi" w:hAnsiTheme="minorHAnsi" w:cstheme="minorHAnsi"/>
          <w:sz w:val="22"/>
          <w:szCs w:val="22"/>
        </w:rPr>
        <w:t xml:space="preserve"> on request</w:t>
      </w:r>
      <w:r w:rsidRPr="00791703">
        <w:rPr>
          <w:rFonts w:asciiTheme="minorHAnsi" w:hAnsiTheme="minorHAnsi" w:cstheme="minorHAnsi"/>
          <w:sz w:val="22"/>
          <w:szCs w:val="22"/>
        </w:rPr>
        <w:t>.</w:t>
      </w:r>
    </w:p>
    <w:p w:rsidR="00384843" w:rsidRDefault="00384843" w:rsidP="00B21136"/>
    <w:p w:rsidR="008C2AE2" w:rsidRDefault="008C2AE2" w:rsidP="00B21136"/>
    <w:p w:rsidR="00C067F8" w:rsidRPr="006E51B2" w:rsidRDefault="006E51B2" w:rsidP="00C067F8">
      <w:pPr>
        <w:pStyle w:val="ListParagraph"/>
        <w:numPr>
          <w:ilvl w:val="0"/>
          <w:numId w:val="9"/>
        </w:numPr>
        <w:rPr>
          <w:rFonts w:asciiTheme="minorHAnsi" w:hAnsiTheme="minorHAnsi" w:cstheme="minorHAnsi"/>
          <w:sz w:val="28"/>
          <w:szCs w:val="28"/>
        </w:rPr>
      </w:pPr>
      <w:r>
        <w:rPr>
          <w:rFonts w:asciiTheme="minorHAnsi" w:hAnsiTheme="minorHAnsi" w:cstheme="minorHAnsi"/>
          <w:sz w:val="28"/>
          <w:szCs w:val="28"/>
        </w:rPr>
        <w:t xml:space="preserve"> </w:t>
      </w:r>
      <w:r w:rsidR="00C067F8" w:rsidRPr="006E51B2">
        <w:rPr>
          <w:rFonts w:asciiTheme="minorHAnsi" w:hAnsiTheme="minorHAnsi" w:cstheme="minorHAnsi"/>
          <w:sz w:val="28"/>
          <w:szCs w:val="28"/>
        </w:rPr>
        <w:t xml:space="preserve">Useful information </w:t>
      </w:r>
      <w:r w:rsidR="00933EE3">
        <w:rPr>
          <w:rFonts w:asciiTheme="minorHAnsi" w:hAnsiTheme="minorHAnsi" w:cstheme="minorHAnsi"/>
          <w:sz w:val="28"/>
          <w:szCs w:val="28"/>
        </w:rPr>
        <w:t>and review dates</w:t>
      </w:r>
    </w:p>
    <w:p w:rsidR="00C067F8" w:rsidRPr="006E51B2" w:rsidRDefault="00C067F8" w:rsidP="00C067F8">
      <w:pPr>
        <w:rPr>
          <w:rFonts w:asciiTheme="minorHAnsi" w:hAnsiTheme="minorHAnsi" w:cstheme="minorHAnsi"/>
        </w:rPr>
      </w:pPr>
    </w:p>
    <w:p w:rsidR="009C0005" w:rsidRDefault="009C0005" w:rsidP="00C067F8">
      <w:pPr>
        <w:rPr>
          <w:rFonts w:asciiTheme="minorHAnsi" w:hAnsiTheme="minorHAnsi" w:cstheme="minorHAnsi"/>
          <w:sz w:val="22"/>
          <w:szCs w:val="22"/>
        </w:rPr>
      </w:pPr>
      <w:r>
        <w:rPr>
          <w:rFonts w:asciiTheme="minorHAnsi" w:hAnsiTheme="minorHAnsi" w:cstheme="minorHAnsi"/>
          <w:sz w:val="22"/>
          <w:szCs w:val="22"/>
        </w:rPr>
        <w:lastRenderedPageBreak/>
        <w:t xml:space="preserve">Student </w:t>
      </w:r>
      <w:r w:rsidR="00085992">
        <w:rPr>
          <w:rFonts w:asciiTheme="minorHAnsi" w:hAnsiTheme="minorHAnsi" w:cstheme="minorHAnsi"/>
          <w:sz w:val="22"/>
          <w:szCs w:val="22"/>
        </w:rPr>
        <w:t xml:space="preserve">Engagement </w:t>
      </w:r>
      <w:r>
        <w:rPr>
          <w:rFonts w:asciiTheme="minorHAnsi" w:hAnsiTheme="minorHAnsi" w:cstheme="minorHAnsi"/>
          <w:sz w:val="22"/>
          <w:szCs w:val="22"/>
        </w:rPr>
        <w:t>Officer:</w:t>
      </w:r>
      <w:r>
        <w:rPr>
          <w:rFonts w:asciiTheme="minorHAnsi" w:hAnsiTheme="minorHAnsi" w:cstheme="minorHAnsi"/>
          <w:sz w:val="22"/>
          <w:szCs w:val="22"/>
        </w:rPr>
        <w:tab/>
        <w:t>Serena Fredrick</w:t>
      </w:r>
    </w:p>
    <w:p w:rsidR="009C0005" w:rsidRDefault="0060034F" w:rsidP="009C0005">
      <w:pPr>
        <w:ind w:left="2160" w:firstLine="720"/>
        <w:rPr>
          <w:rFonts w:asciiTheme="minorHAnsi" w:hAnsiTheme="minorHAnsi" w:cstheme="minorHAnsi"/>
          <w:sz w:val="22"/>
          <w:szCs w:val="22"/>
        </w:rPr>
      </w:pPr>
      <w:hyperlink r:id="rId14" w:history="1">
        <w:r w:rsidR="009C0005" w:rsidRPr="00D245A0">
          <w:rPr>
            <w:rStyle w:val="Hyperlink"/>
            <w:rFonts w:asciiTheme="minorHAnsi" w:hAnsiTheme="minorHAnsi" w:cstheme="minorHAnsi"/>
            <w:sz w:val="22"/>
            <w:szCs w:val="22"/>
          </w:rPr>
          <w:t>Serena.fredrick@ed.ac.uk</w:t>
        </w:r>
      </w:hyperlink>
    </w:p>
    <w:p w:rsidR="006E51B2" w:rsidRPr="00933EE3" w:rsidRDefault="00933EE3" w:rsidP="00933EE3">
      <w:pPr>
        <w:ind w:left="2880"/>
        <w:rPr>
          <w:rFonts w:asciiTheme="minorHAnsi" w:hAnsiTheme="minorHAnsi" w:cstheme="minorHAnsi"/>
          <w:sz w:val="22"/>
          <w:szCs w:val="22"/>
        </w:rPr>
      </w:pPr>
      <w:r>
        <w:rPr>
          <w:rFonts w:asciiTheme="minorHAnsi" w:hAnsiTheme="minorHAnsi" w:cstheme="minorHAnsi"/>
          <w:sz w:val="22"/>
          <w:szCs w:val="22"/>
        </w:rPr>
        <w:t>0131 651</w:t>
      </w:r>
      <w:r w:rsidR="009C0005" w:rsidRPr="00933EE3">
        <w:rPr>
          <w:rFonts w:asciiTheme="minorHAnsi" w:hAnsiTheme="minorHAnsi" w:cstheme="minorHAnsi"/>
          <w:sz w:val="22"/>
          <w:szCs w:val="22"/>
        </w:rPr>
        <w:t xml:space="preserve"> 1438</w:t>
      </w:r>
      <w:r w:rsidR="006E51B2" w:rsidRPr="00933EE3">
        <w:rPr>
          <w:rFonts w:asciiTheme="minorHAnsi" w:hAnsiTheme="minorHAnsi" w:cstheme="minorHAnsi"/>
          <w:sz w:val="22"/>
          <w:szCs w:val="22"/>
        </w:rPr>
        <w:t xml:space="preserve"> </w:t>
      </w:r>
    </w:p>
    <w:p w:rsidR="00933EE3" w:rsidRDefault="00933EE3" w:rsidP="009C0005">
      <w:pPr>
        <w:rPr>
          <w:rFonts w:asciiTheme="minorHAnsi" w:hAnsiTheme="minorHAnsi" w:cstheme="minorHAnsi"/>
          <w:sz w:val="22"/>
          <w:szCs w:val="22"/>
        </w:rPr>
      </w:pPr>
    </w:p>
    <w:p w:rsidR="009C0005" w:rsidRDefault="009C0005" w:rsidP="009C0005">
      <w:pPr>
        <w:rPr>
          <w:rFonts w:asciiTheme="minorHAnsi" w:hAnsiTheme="minorHAnsi" w:cstheme="minorHAnsi"/>
          <w:sz w:val="22"/>
          <w:szCs w:val="22"/>
        </w:rPr>
      </w:pPr>
      <w:r>
        <w:rPr>
          <w:rFonts w:asciiTheme="minorHAnsi" w:hAnsiTheme="minorHAnsi" w:cstheme="minorHAnsi"/>
          <w:sz w:val="22"/>
          <w:szCs w:val="22"/>
        </w:rPr>
        <w:t xml:space="preserve">We will regularly </w:t>
      </w:r>
      <w:r w:rsidR="001F3E78">
        <w:rPr>
          <w:rFonts w:asciiTheme="minorHAnsi" w:hAnsiTheme="minorHAnsi" w:cstheme="minorHAnsi"/>
          <w:sz w:val="22"/>
          <w:szCs w:val="22"/>
        </w:rPr>
        <w:t>monitor and review our</w:t>
      </w:r>
      <w:r>
        <w:rPr>
          <w:rFonts w:asciiTheme="minorHAnsi" w:hAnsiTheme="minorHAnsi" w:cstheme="minorHAnsi"/>
          <w:sz w:val="22"/>
          <w:szCs w:val="22"/>
        </w:rPr>
        <w:t xml:space="preserve"> </w:t>
      </w:r>
      <w:r w:rsidR="008F76A0">
        <w:rPr>
          <w:rFonts w:asciiTheme="minorHAnsi" w:hAnsiTheme="minorHAnsi" w:cstheme="minorHAnsi"/>
          <w:sz w:val="22"/>
          <w:szCs w:val="22"/>
        </w:rPr>
        <w:t>work with vo</w:t>
      </w:r>
      <w:r>
        <w:rPr>
          <w:rFonts w:asciiTheme="minorHAnsi" w:hAnsiTheme="minorHAnsi" w:cstheme="minorHAnsi"/>
          <w:sz w:val="22"/>
          <w:szCs w:val="22"/>
        </w:rPr>
        <w:t>lunteers with reference to this handbook to ensure it is in accordance with the relevant policies and current volunteering best practice.</w:t>
      </w:r>
    </w:p>
    <w:p w:rsidR="009C0005" w:rsidRDefault="009C0005"/>
    <w:p w:rsidR="00EB734C" w:rsidRPr="009C0005" w:rsidRDefault="00EB734C">
      <w:pPr>
        <w:rPr>
          <w:rFonts w:asciiTheme="minorHAnsi" w:hAnsiTheme="minorHAnsi" w:cstheme="minorHAnsi"/>
          <w:sz w:val="22"/>
          <w:szCs w:val="22"/>
        </w:rPr>
      </w:pPr>
      <w:r w:rsidRPr="009C0005">
        <w:rPr>
          <w:rFonts w:asciiTheme="minorHAnsi" w:hAnsiTheme="minorHAnsi" w:cstheme="minorHAnsi"/>
          <w:sz w:val="22"/>
          <w:szCs w:val="22"/>
        </w:rPr>
        <w:t>Date written</w:t>
      </w:r>
      <w:r w:rsidR="009C0005" w:rsidRPr="009C0005">
        <w:rPr>
          <w:rFonts w:asciiTheme="minorHAnsi" w:hAnsiTheme="minorHAnsi" w:cstheme="minorHAnsi"/>
          <w:sz w:val="22"/>
          <w:szCs w:val="22"/>
        </w:rPr>
        <w:t xml:space="preserve">: </w:t>
      </w:r>
      <w:r w:rsidR="00556ADF" w:rsidRPr="009C0005">
        <w:rPr>
          <w:rFonts w:asciiTheme="minorHAnsi" w:hAnsiTheme="minorHAnsi" w:cstheme="minorHAnsi"/>
          <w:sz w:val="22"/>
          <w:szCs w:val="22"/>
        </w:rPr>
        <w:t>1</w:t>
      </w:r>
      <w:r w:rsidR="00556ADF" w:rsidRPr="009C0005">
        <w:rPr>
          <w:rFonts w:asciiTheme="minorHAnsi" w:hAnsiTheme="minorHAnsi" w:cstheme="minorHAnsi"/>
          <w:sz w:val="22"/>
          <w:szCs w:val="22"/>
          <w:vertAlign w:val="superscript"/>
        </w:rPr>
        <w:t>st</w:t>
      </w:r>
      <w:r w:rsidR="00556ADF" w:rsidRPr="009C0005">
        <w:rPr>
          <w:rFonts w:asciiTheme="minorHAnsi" w:hAnsiTheme="minorHAnsi" w:cstheme="minorHAnsi"/>
          <w:sz w:val="22"/>
          <w:szCs w:val="22"/>
        </w:rPr>
        <w:t xml:space="preserve"> </w:t>
      </w:r>
      <w:r w:rsidR="00556ADF">
        <w:rPr>
          <w:rFonts w:asciiTheme="minorHAnsi" w:hAnsiTheme="minorHAnsi" w:cstheme="minorHAnsi"/>
          <w:sz w:val="22"/>
          <w:szCs w:val="22"/>
        </w:rPr>
        <w:t xml:space="preserve">September 2022 </w:t>
      </w:r>
    </w:p>
    <w:p w:rsidR="009C0005" w:rsidRPr="009C0005" w:rsidRDefault="009C0005">
      <w:pPr>
        <w:rPr>
          <w:rFonts w:asciiTheme="minorHAnsi" w:hAnsiTheme="minorHAnsi" w:cstheme="minorHAnsi"/>
          <w:sz w:val="22"/>
          <w:szCs w:val="22"/>
        </w:rPr>
      </w:pPr>
      <w:r w:rsidRPr="009C0005">
        <w:rPr>
          <w:rFonts w:asciiTheme="minorHAnsi" w:hAnsiTheme="minorHAnsi" w:cstheme="minorHAnsi"/>
          <w:sz w:val="22"/>
          <w:szCs w:val="22"/>
        </w:rPr>
        <w:t xml:space="preserve">Date to be reviewed: </w:t>
      </w:r>
      <w:r w:rsidR="00556ADF">
        <w:rPr>
          <w:rFonts w:asciiTheme="minorHAnsi" w:hAnsiTheme="minorHAnsi" w:cstheme="minorHAnsi"/>
          <w:sz w:val="22"/>
          <w:szCs w:val="22"/>
        </w:rPr>
        <w:t>1</w:t>
      </w:r>
      <w:r w:rsidR="00556ADF" w:rsidRPr="004F057F">
        <w:rPr>
          <w:rFonts w:asciiTheme="minorHAnsi" w:hAnsiTheme="minorHAnsi" w:cstheme="minorHAnsi"/>
          <w:sz w:val="22"/>
          <w:szCs w:val="22"/>
          <w:vertAlign w:val="superscript"/>
        </w:rPr>
        <w:t>st</w:t>
      </w:r>
      <w:r w:rsidR="00556ADF">
        <w:rPr>
          <w:rFonts w:asciiTheme="minorHAnsi" w:hAnsiTheme="minorHAnsi" w:cstheme="minorHAnsi"/>
          <w:sz w:val="22"/>
          <w:szCs w:val="22"/>
        </w:rPr>
        <w:t xml:space="preserve"> March 2023</w:t>
      </w:r>
    </w:p>
    <w:p w:rsidR="009C0005" w:rsidRPr="009C0005" w:rsidRDefault="009C0005">
      <w:pPr>
        <w:rPr>
          <w:rFonts w:asciiTheme="minorHAnsi" w:hAnsiTheme="minorHAnsi" w:cstheme="minorHAnsi"/>
          <w:sz w:val="22"/>
          <w:szCs w:val="22"/>
        </w:rPr>
      </w:pPr>
    </w:p>
    <w:p w:rsidR="00EB734C" w:rsidRPr="009C0005" w:rsidRDefault="009C0005">
      <w:pPr>
        <w:rPr>
          <w:rFonts w:asciiTheme="minorHAnsi" w:hAnsiTheme="minorHAnsi" w:cstheme="minorHAnsi"/>
          <w:sz w:val="22"/>
          <w:szCs w:val="22"/>
        </w:rPr>
      </w:pPr>
      <w:r w:rsidRPr="009C0005">
        <w:rPr>
          <w:rFonts w:asciiTheme="minorHAnsi" w:hAnsiTheme="minorHAnsi" w:cstheme="minorHAnsi"/>
          <w:sz w:val="22"/>
          <w:szCs w:val="22"/>
        </w:rPr>
        <w:t xml:space="preserve">Handbook written by: </w:t>
      </w:r>
      <w:r w:rsidR="00B466B2">
        <w:rPr>
          <w:rFonts w:asciiTheme="minorHAnsi" w:hAnsiTheme="minorHAnsi" w:cstheme="minorHAnsi"/>
          <w:sz w:val="22"/>
          <w:szCs w:val="22"/>
        </w:rPr>
        <w:t>Serena Fredrick, Student Engagement</w:t>
      </w:r>
      <w:r w:rsidRPr="009C0005">
        <w:rPr>
          <w:rFonts w:asciiTheme="minorHAnsi" w:hAnsiTheme="minorHAnsi" w:cstheme="minorHAnsi"/>
          <w:sz w:val="22"/>
          <w:szCs w:val="22"/>
        </w:rPr>
        <w:t xml:space="preserve"> Officer</w:t>
      </w:r>
    </w:p>
    <w:p w:rsidR="00EB734C" w:rsidRDefault="00EB734C"/>
    <w:sectPr w:rsidR="00EB734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9F2" w:rsidRDefault="008009F2" w:rsidP="00933EE3">
      <w:r>
        <w:separator/>
      </w:r>
    </w:p>
  </w:endnote>
  <w:endnote w:type="continuationSeparator" w:id="0">
    <w:p w:rsidR="008009F2" w:rsidRDefault="008009F2" w:rsidP="0093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68159"/>
      <w:docPartObj>
        <w:docPartGallery w:val="Page Numbers (Bottom of Page)"/>
        <w:docPartUnique/>
      </w:docPartObj>
    </w:sdtPr>
    <w:sdtEndPr>
      <w:rPr>
        <w:noProof/>
      </w:rPr>
    </w:sdtEndPr>
    <w:sdtContent>
      <w:p w:rsidR="008009F2" w:rsidRDefault="008009F2">
        <w:pPr>
          <w:pStyle w:val="Footer"/>
          <w:jc w:val="center"/>
        </w:pPr>
        <w:r w:rsidRPr="00933EE3">
          <w:rPr>
            <w:rFonts w:asciiTheme="minorHAnsi" w:hAnsiTheme="minorHAnsi" w:cstheme="minorHAnsi"/>
            <w:sz w:val="16"/>
            <w:szCs w:val="16"/>
          </w:rPr>
          <w:fldChar w:fldCharType="begin"/>
        </w:r>
        <w:r w:rsidRPr="00933EE3">
          <w:rPr>
            <w:rFonts w:asciiTheme="minorHAnsi" w:hAnsiTheme="minorHAnsi" w:cstheme="minorHAnsi"/>
            <w:sz w:val="16"/>
            <w:szCs w:val="16"/>
          </w:rPr>
          <w:instrText xml:space="preserve"> PAGE   \* MERGEFORMAT </w:instrText>
        </w:r>
        <w:r w:rsidRPr="00933EE3">
          <w:rPr>
            <w:rFonts w:asciiTheme="minorHAnsi" w:hAnsiTheme="minorHAnsi" w:cstheme="minorHAnsi"/>
            <w:sz w:val="16"/>
            <w:szCs w:val="16"/>
          </w:rPr>
          <w:fldChar w:fldCharType="separate"/>
        </w:r>
        <w:r w:rsidR="0060034F">
          <w:rPr>
            <w:rFonts w:asciiTheme="minorHAnsi" w:hAnsiTheme="minorHAnsi" w:cstheme="minorHAnsi"/>
            <w:noProof/>
            <w:sz w:val="16"/>
            <w:szCs w:val="16"/>
          </w:rPr>
          <w:t>6</w:t>
        </w:r>
        <w:r w:rsidRPr="00933EE3">
          <w:rPr>
            <w:rFonts w:asciiTheme="minorHAnsi" w:hAnsiTheme="minorHAnsi" w:cstheme="minorHAnsi"/>
            <w:noProof/>
            <w:sz w:val="16"/>
            <w:szCs w:val="16"/>
          </w:rPr>
          <w:fldChar w:fldCharType="end"/>
        </w:r>
      </w:p>
    </w:sdtContent>
  </w:sdt>
  <w:p w:rsidR="008009F2" w:rsidRDefault="00800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9F2" w:rsidRDefault="008009F2" w:rsidP="00933EE3">
      <w:r>
        <w:separator/>
      </w:r>
    </w:p>
  </w:footnote>
  <w:footnote w:type="continuationSeparator" w:id="0">
    <w:p w:rsidR="008009F2" w:rsidRDefault="008009F2" w:rsidP="0093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9F2" w:rsidRPr="00933EE3" w:rsidRDefault="00905B9C" w:rsidP="00933EE3">
    <w:pPr>
      <w:pStyle w:val="Header"/>
      <w:jc w:val="center"/>
      <w:rPr>
        <w:rFonts w:asciiTheme="minorHAnsi" w:hAnsiTheme="minorHAnsi" w:cstheme="minorHAnsi"/>
        <w:sz w:val="16"/>
        <w:szCs w:val="16"/>
      </w:rPr>
    </w:pPr>
    <w:r>
      <w:rPr>
        <w:rFonts w:asciiTheme="minorHAnsi" w:hAnsiTheme="minorHAnsi" w:cstheme="minorHAnsi"/>
        <w:sz w:val="16"/>
        <w:szCs w:val="16"/>
      </w:rPr>
      <w:t xml:space="preserve">Library and </w:t>
    </w:r>
    <w:r w:rsidR="008009F2" w:rsidRPr="00933EE3">
      <w:rPr>
        <w:rFonts w:asciiTheme="minorHAnsi" w:hAnsiTheme="minorHAnsi" w:cstheme="minorHAnsi"/>
        <w:sz w:val="16"/>
        <w:szCs w:val="16"/>
      </w:rPr>
      <w:t>University Collections Volunteer Handbook</w:t>
    </w:r>
  </w:p>
  <w:p w:rsidR="000E3223" w:rsidRDefault="00556ADF" w:rsidP="004F5583">
    <w:pPr>
      <w:pStyle w:val="Header"/>
      <w:jc w:val="center"/>
      <w:rPr>
        <w:rFonts w:asciiTheme="minorHAnsi" w:hAnsiTheme="minorHAnsi" w:cstheme="minorHAnsi"/>
        <w:sz w:val="16"/>
        <w:szCs w:val="16"/>
      </w:rPr>
    </w:pPr>
    <w:r>
      <w:rPr>
        <w:rFonts w:asciiTheme="minorHAnsi" w:hAnsiTheme="minorHAnsi" w:cstheme="minorHAnsi"/>
        <w:sz w:val="16"/>
        <w:szCs w:val="16"/>
      </w:rPr>
      <w:t>September</w:t>
    </w:r>
    <w:r w:rsidR="004F057F">
      <w:rPr>
        <w:rFonts w:asciiTheme="minorHAnsi" w:hAnsiTheme="minorHAnsi" w:cstheme="minorHAnsi"/>
        <w:sz w:val="16"/>
        <w:szCs w:val="16"/>
      </w:rPr>
      <w:t xml:space="preserve"> 2022</w:t>
    </w:r>
  </w:p>
  <w:p w:rsidR="004F5583" w:rsidRPr="00933EE3" w:rsidRDefault="004F5583" w:rsidP="004F5583">
    <w:pPr>
      <w:pStyle w:val="Header"/>
      <w:jc w:val="center"/>
      <w:rPr>
        <w:rFonts w:asciiTheme="minorHAnsi" w:hAnsiTheme="minorHAnsi" w:cstheme="minorHAnsi"/>
        <w:sz w:val="16"/>
        <w:szCs w:val="16"/>
      </w:rPr>
    </w:pPr>
    <w:r>
      <w:rPr>
        <w:rFonts w:asciiTheme="minorHAnsi" w:hAnsiTheme="minorHAnsi" w:cstheme="minorHAns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C2E2E4"/>
    <w:multiLevelType w:val="hybridMultilevel"/>
    <w:tmpl w:val="3E8A7B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41B15"/>
    <w:multiLevelType w:val="hybridMultilevel"/>
    <w:tmpl w:val="8B583846"/>
    <w:lvl w:ilvl="0" w:tplc="661816C2">
      <w:start w:val="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1BA00447"/>
    <w:multiLevelType w:val="hybridMultilevel"/>
    <w:tmpl w:val="8FBEEA06"/>
    <w:lvl w:ilvl="0" w:tplc="FA2644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D656920"/>
    <w:multiLevelType w:val="hybridMultilevel"/>
    <w:tmpl w:val="C03C5B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AB6FA8"/>
    <w:multiLevelType w:val="multilevel"/>
    <w:tmpl w:val="B1C2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33414"/>
    <w:multiLevelType w:val="hybridMultilevel"/>
    <w:tmpl w:val="74F43886"/>
    <w:lvl w:ilvl="0" w:tplc="4FC0F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A1070"/>
    <w:multiLevelType w:val="hybridMultilevel"/>
    <w:tmpl w:val="080A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C49EF"/>
    <w:multiLevelType w:val="multilevel"/>
    <w:tmpl w:val="5522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DC03F1"/>
    <w:multiLevelType w:val="hybridMultilevel"/>
    <w:tmpl w:val="D78A880C"/>
    <w:lvl w:ilvl="0" w:tplc="5D68C4D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6A7E7E"/>
    <w:multiLevelType w:val="hybridMultilevel"/>
    <w:tmpl w:val="97EE0C8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935E46"/>
    <w:multiLevelType w:val="hybridMultilevel"/>
    <w:tmpl w:val="7084E15C"/>
    <w:lvl w:ilvl="0" w:tplc="E062AAD6">
      <w:start w:val="131"/>
      <w:numFmt w:val="decimalZero"/>
      <w:lvlText w:val="%1"/>
      <w:lvlJc w:val="left"/>
      <w:pPr>
        <w:ind w:left="3300" w:hanging="4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46027520"/>
    <w:multiLevelType w:val="hybridMultilevel"/>
    <w:tmpl w:val="E4760844"/>
    <w:lvl w:ilvl="0" w:tplc="281631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47246"/>
    <w:multiLevelType w:val="hybridMultilevel"/>
    <w:tmpl w:val="8BD8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282614"/>
    <w:multiLevelType w:val="multilevel"/>
    <w:tmpl w:val="162ABE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6B3609"/>
    <w:multiLevelType w:val="hybridMultilevel"/>
    <w:tmpl w:val="72E0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A9335E"/>
    <w:multiLevelType w:val="hybridMultilevel"/>
    <w:tmpl w:val="057006EA"/>
    <w:lvl w:ilvl="0" w:tplc="0D885A70">
      <w:start w:val="1"/>
      <w:numFmt w:val="bullet"/>
      <w:pStyle w:val="ListBullet"/>
      <w:lvlText w:val=""/>
      <w:lvlJc w:val="left"/>
      <w:pPr>
        <w:tabs>
          <w:tab w:val="num" w:pos="425"/>
        </w:tabs>
        <w:ind w:left="425" w:hanging="425"/>
      </w:pPr>
      <w:rPr>
        <w:rFonts w:ascii="Wingdings" w:hAnsi="Wingdings" w:hint="default"/>
        <w:color w:val="53086C"/>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47AFF"/>
    <w:multiLevelType w:val="hybridMultilevel"/>
    <w:tmpl w:val="91F4EA7A"/>
    <w:lvl w:ilvl="0" w:tplc="5D68C4D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593A1A"/>
    <w:multiLevelType w:val="hybridMultilevel"/>
    <w:tmpl w:val="15E44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70635"/>
    <w:multiLevelType w:val="multilevel"/>
    <w:tmpl w:val="AAA29C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5900BE"/>
    <w:multiLevelType w:val="hybridMultilevel"/>
    <w:tmpl w:val="2D34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860F5C"/>
    <w:multiLevelType w:val="hybridMultilevel"/>
    <w:tmpl w:val="D04EB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B44440"/>
    <w:multiLevelType w:val="hybridMultilevel"/>
    <w:tmpl w:val="0DCE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C53EF1"/>
    <w:multiLevelType w:val="hybridMultilevel"/>
    <w:tmpl w:val="C8FAD6D8"/>
    <w:lvl w:ilvl="0" w:tplc="08090001">
      <w:start w:val="1"/>
      <w:numFmt w:val="bullet"/>
      <w:lvlText w:val=""/>
      <w:lvlJc w:val="left"/>
      <w:pPr>
        <w:tabs>
          <w:tab w:val="num" w:pos="360"/>
        </w:tabs>
        <w:ind w:left="360" w:hanging="36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83616D"/>
    <w:multiLevelType w:val="hybridMultilevel"/>
    <w:tmpl w:val="C204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E27D70"/>
    <w:multiLevelType w:val="hybridMultilevel"/>
    <w:tmpl w:val="1B3C4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9"/>
  </w:num>
  <w:num w:numId="4">
    <w:abstractNumId w:val="5"/>
  </w:num>
  <w:num w:numId="5">
    <w:abstractNumId w:val="15"/>
  </w:num>
  <w:num w:numId="6">
    <w:abstractNumId w:val="0"/>
  </w:num>
  <w:num w:numId="7">
    <w:abstractNumId w:val="4"/>
  </w:num>
  <w:num w:numId="8">
    <w:abstractNumId w:val="1"/>
  </w:num>
  <w:num w:numId="9">
    <w:abstractNumId w:val="3"/>
  </w:num>
  <w:num w:numId="10">
    <w:abstractNumId w:val="11"/>
  </w:num>
  <w:num w:numId="11">
    <w:abstractNumId w:val="2"/>
  </w:num>
  <w:num w:numId="12">
    <w:abstractNumId w:val="22"/>
  </w:num>
  <w:num w:numId="13">
    <w:abstractNumId w:val="19"/>
  </w:num>
  <w:num w:numId="14">
    <w:abstractNumId w:val="6"/>
  </w:num>
  <w:num w:numId="15">
    <w:abstractNumId w:val="14"/>
  </w:num>
  <w:num w:numId="16">
    <w:abstractNumId w:val="24"/>
  </w:num>
  <w:num w:numId="17">
    <w:abstractNumId w:val="13"/>
  </w:num>
  <w:num w:numId="18">
    <w:abstractNumId w:val="17"/>
  </w:num>
  <w:num w:numId="19">
    <w:abstractNumId w:val="21"/>
  </w:num>
  <w:num w:numId="20">
    <w:abstractNumId w:val="23"/>
  </w:num>
  <w:num w:numId="21">
    <w:abstractNumId w:val="20"/>
  </w:num>
  <w:num w:numId="22">
    <w:abstractNumId w:val="18"/>
  </w:num>
  <w:num w:numId="23">
    <w:abstractNumId w:val="10"/>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36"/>
    <w:rsid w:val="00011786"/>
    <w:rsid w:val="00026D77"/>
    <w:rsid w:val="00033234"/>
    <w:rsid w:val="00085992"/>
    <w:rsid w:val="00091DFD"/>
    <w:rsid w:val="000E3223"/>
    <w:rsid w:val="00114F51"/>
    <w:rsid w:val="001538EA"/>
    <w:rsid w:val="001A5409"/>
    <w:rsid w:val="001F3E78"/>
    <w:rsid w:val="00200DEE"/>
    <w:rsid w:val="002341E6"/>
    <w:rsid w:val="002526F9"/>
    <w:rsid w:val="002B5AB2"/>
    <w:rsid w:val="002C385E"/>
    <w:rsid w:val="002C7809"/>
    <w:rsid w:val="003119F9"/>
    <w:rsid w:val="00332203"/>
    <w:rsid w:val="00354012"/>
    <w:rsid w:val="00360454"/>
    <w:rsid w:val="00376764"/>
    <w:rsid w:val="00384843"/>
    <w:rsid w:val="003B7697"/>
    <w:rsid w:val="003F4530"/>
    <w:rsid w:val="00416B7D"/>
    <w:rsid w:val="004D15CC"/>
    <w:rsid w:val="004F057F"/>
    <w:rsid w:val="004F5583"/>
    <w:rsid w:val="00507A8C"/>
    <w:rsid w:val="00531CE9"/>
    <w:rsid w:val="00556ADF"/>
    <w:rsid w:val="005913AD"/>
    <w:rsid w:val="0060034F"/>
    <w:rsid w:val="00641A39"/>
    <w:rsid w:val="00644428"/>
    <w:rsid w:val="00684657"/>
    <w:rsid w:val="00692254"/>
    <w:rsid w:val="00692E58"/>
    <w:rsid w:val="006C657A"/>
    <w:rsid w:val="006E51B2"/>
    <w:rsid w:val="00791703"/>
    <w:rsid w:val="007967B1"/>
    <w:rsid w:val="007B354F"/>
    <w:rsid w:val="007C12A8"/>
    <w:rsid w:val="008009F2"/>
    <w:rsid w:val="008C2AE2"/>
    <w:rsid w:val="008D11B2"/>
    <w:rsid w:val="008D4EE3"/>
    <w:rsid w:val="008F76A0"/>
    <w:rsid w:val="009020B5"/>
    <w:rsid w:val="00905B9C"/>
    <w:rsid w:val="00913B61"/>
    <w:rsid w:val="00933EE3"/>
    <w:rsid w:val="00983075"/>
    <w:rsid w:val="009B36A0"/>
    <w:rsid w:val="009B6E01"/>
    <w:rsid w:val="009C0005"/>
    <w:rsid w:val="009F5C8C"/>
    <w:rsid w:val="00A069DD"/>
    <w:rsid w:val="00A564FD"/>
    <w:rsid w:val="00A9134D"/>
    <w:rsid w:val="00AF40D4"/>
    <w:rsid w:val="00B21136"/>
    <w:rsid w:val="00B35A9C"/>
    <w:rsid w:val="00B466B2"/>
    <w:rsid w:val="00B6129F"/>
    <w:rsid w:val="00C067F8"/>
    <w:rsid w:val="00C43D16"/>
    <w:rsid w:val="00C71D6A"/>
    <w:rsid w:val="00C86E3A"/>
    <w:rsid w:val="00CA5112"/>
    <w:rsid w:val="00CB1591"/>
    <w:rsid w:val="00CD143B"/>
    <w:rsid w:val="00CE6BE2"/>
    <w:rsid w:val="00D0233A"/>
    <w:rsid w:val="00D03B56"/>
    <w:rsid w:val="00D174A3"/>
    <w:rsid w:val="00D32EFA"/>
    <w:rsid w:val="00DE7C01"/>
    <w:rsid w:val="00E11A3C"/>
    <w:rsid w:val="00E35189"/>
    <w:rsid w:val="00E708DC"/>
    <w:rsid w:val="00E857BA"/>
    <w:rsid w:val="00EB734C"/>
    <w:rsid w:val="00F964A6"/>
    <w:rsid w:val="00FD1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28D6CD9"/>
  <w15:docId w15:val="{33AEEAAE-E48D-49E9-8714-519C9CEE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136"/>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7B354F"/>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unhideWhenUsed/>
    <w:qFormat/>
    <w:rsid w:val="00507A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113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7B354F"/>
    <w:rPr>
      <w:rFonts w:ascii="Arial" w:eastAsia="Times New Roman" w:hAnsi="Arial" w:cs="Arial"/>
      <w:b/>
      <w:bCs/>
      <w:kern w:val="32"/>
      <w:sz w:val="32"/>
      <w:szCs w:val="32"/>
      <w:lang w:eastAsia="en-GB"/>
    </w:rPr>
  </w:style>
  <w:style w:type="paragraph" w:styleId="ListParagraph">
    <w:name w:val="List Paragraph"/>
    <w:basedOn w:val="Normal"/>
    <w:uiPriority w:val="34"/>
    <w:qFormat/>
    <w:rsid w:val="00091DFD"/>
    <w:pPr>
      <w:ind w:left="720"/>
      <w:contextualSpacing/>
    </w:pPr>
  </w:style>
  <w:style w:type="character" w:customStyle="1" w:styleId="Heading2Char">
    <w:name w:val="Heading 2 Char"/>
    <w:basedOn w:val="DefaultParagraphFont"/>
    <w:link w:val="Heading2"/>
    <w:uiPriority w:val="9"/>
    <w:rsid w:val="00507A8C"/>
    <w:rPr>
      <w:rFonts w:asciiTheme="majorHAnsi" w:eastAsiaTheme="majorEastAsia" w:hAnsiTheme="majorHAnsi" w:cstheme="majorBidi"/>
      <w:b/>
      <w:bCs/>
      <w:color w:val="4F81BD" w:themeColor="accent1"/>
      <w:sz w:val="26"/>
      <w:szCs w:val="26"/>
      <w:lang w:eastAsia="en-GB"/>
    </w:rPr>
  </w:style>
  <w:style w:type="paragraph" w:styleId="BodyText">
    <w:name w:val="Body Text"/>
    <w:basedOn w:val="Normal"/>
    <w:link w:val="BodyTextChar"/>
    <w:rsid w:val="00507A8C"/>
    <w:pPr>
      <w:keepLines/>
      <w:spacing w:after="120" w:line="252" w:lineRule="auto"/>
    </w:pPr>
    <w:rPr>
      <w:kern w:val="24"/>
      <w:sz w:val="22"/>
      <w:lang w:eastAsia="en-US"/>
    </w:rPr>
  </w:style>
  <w:style w:type="character" w:customStyle="1" w:styleId="BodyTextChar">
    <w:name w:val="Body Text Char"/>
    <w:basedOn w:val="DefaultParagraphFont"/>
    <w:link w:val="BodyText"/>
    <w:rsid w:val="00507A8C"/>
    <w:rPr>
      <w:rFonts w:ascii="Arial" w:eastAsia="Times New Roman" w:hAnsi="Arial" w:cs="Times New Roman"/>
      <w:kern w:val="24"/>
      <w:szCs w:val="20"/>
    </w:rPr>
  </w:style>
  <w:style w:type="paragraph" w:styleId="ListBullet">
    <w:name w:val="List Bullet"/>
    <w:basedOn w:val="BodyText"/>
    <w:autoRedefine/>
    <w:rsid w:val="00507A8C"/>
    <w:pPr>
      <w:numPr>
        <w:numId w:val="5"/>
      </w:numPr>
    </w:pPr>
  </w:style>
  <w:style w:type="paragraph" w:styleId="NormalWeb">
    <w:name w:val="Normal (Web)"/>
    <w:basedOn w:val="Normal"/>
    <w:uiPriority w:val="99"/>
    <w:semiHidden/>
    <w:unhideWhenUsed/>
    <w:rsid w:val="00644428"/>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644428"/>
    <w:rPr>
      <w:color w:val="0000FF"/>
      <w:u w:val="single"/>
    </w:rPr>
  </w:style>
  <w:style w:type="character" w:styleId="Strong">
    <w:name w:val="Strong"/>
    <w:basedOn w:val="DefaultParagraphFont"/>
    <w:uiPriority w:val="22"/>
    <w:qFormat/>
    <w:rsid w:val="00644428"/>
    <w:rPr>
      <w:b/>
      <w:bCs/>
    </w:rPr>
  </w:style>
  <w:style w:type="paragraph" w:styleId="NoSpacing">
    <w:name w:val="No Spacing"/>
    <w:uiPriority w:val="1"/>
    <w:qFormat/>
    <w:rsid w:val="00684657"/>
    <w:pPr>
      <w:spacing w:after="0" w:line="240" w:lineRule="auto"/>
    </w:pPr>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531CE9"/>
    <w:rPr>
      <w:rFonts w:ascii="Tahoma" w:hAnsi="Tahoma" w:cs="Tahoma"/>
      <w:sz w:val="16"/>
      <w:szCs w:val="16"/>
    </w:rPr>
  </w:style>
  <w:style w:type="character" w:customStyle="1" w:styleId="BalloonTextChar">
    <w:name w:val="Balloon Text Char"/>
    <w:basedOn w:val="DefaultParagraphFont"/>
    <w:link w:val="BalloonText"/>
    <w:uiPriority w:val="99"/>
    <w:semiHidden/>
    <w:rsid w:val="00531CE9"/>
    <w:rPr>
      <w:rFonts w:ascii="Tahoma" w:eastAsia="Times New Roman" w:hAnsi="Tahoma" w:cs="Tahoma"/>
      <w:sz w:val="16"/>
      <w:szCs w:val="16"/>
      <w:lang w:eastAsia="en-GB"/>
    </w:rPr>
  </w:style>
  <w:style w:type="paragraph" w:customStyle="1" w:styleId="standfirst1">
    <w:name w:val="standfirst1"/>
    <w:basedOn w:val="Normal"/>
    <w:rsid w:val="00A564FD"/>
    <w:pPr>
      <w:spacing w:before="100" w:beforeAutospacing="1" w:after="100" w:afterAutospacing="1"/>
    </w:pPr>
    <w:rPr>
      <w:rFonts w:ascii="Times New Roman" w:hAnsi="Times New Roman"/>
      <w:b/>
      <w:bCs/>
      <w:color w:val="25476C"/>
      <w:sz w:val="24"/>
      <w:szCs w:val="24"/>
    </w:rPr>
  </w:style>
  <w:style w:type="paragraph" w:styleId="Header">
    <w:name w:val="header"/>
    <w:basedOn w:val="Normal"/>
    <w:link w:val="HeaderChar"/>
    <w:uiPriority w:val="99"/>
    <w:unhideWhenUsed/>
    <w:rsid w:val="00933EE3"/>
    <w:pPr>
      <w:tabs>
        <w:tab w:val="center" w:pos="4513"/>
        <w:tab w:val="right" w:pos="9026"/>
      </w:tabs>
    </w:pPr>
  </w:style>
  <w:style w:type="character" w:customStyle="1" w:styleId="HeaderChar">
    <w:name w:val="Header Char"/>
    <w:basedOn w:val="DefaultParagraphFont"/>
    <w:link w:val="Header"/>
    <w:uiPriority w:val="99"/>
    <w:rsid w:val="00933EE3"/>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933EE3"/>
    <w:pPr>
      <w:tabs>
        <w:tab w:val="center" w:pos="4513"/>
        <w:tab w:val="right" w:pos="9026"/>
      </w:tabs>
    </w:pPr>
  </w:style>
  <w:style w:type="character" w:customStyle="1" w:styleId="FooterChar">
    <w:name w:val="Footer Char"/>
    <w:basedOn w:val="DefaultParagraphFont"/>
    <w:link w:val="Footer"/>
    <w:uiPriority w:val="99"/>
    <w:rsid w:val="00933EE3"/>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7171">
      <w:bodyDiv w:val="1"/>
      <w:marLeft w:val="0"/>
      <w:marRight w:val="0"/>
      <w:marTop w:val="0"/>
      <w:marBottom w:val="0"/>
      <w:divBdr>
        <w:top w:val="none" w:sz="0" w:space="0" w:color="auto"/>
        <w:left w:val="none" w:sz="0" w:space="0" w:color="auto"/>
        <w:bottom w:val="none" w:sz="0" w:space="0" w:color="auto"/>
        <w:right w:val="none" w:sz="0" w:space="0" w:color="auto"/>
      </w:divBdr>
      <w:divsChild>
        <w:div w:id="233979905">
          <w:marLeft w:val="0"/>
          <w:marRight w:val="0"/>
          <w:marTop w:val="0"/>
          <w:marBottom w:val="0"/>
          <w:divBdr>
            <w:top w:val="none" w:sz="0" w:space="0" w:color="auto"/>
            <w:left w:val="single" w:sz="48" w:space="0" w:color="FFFFFF"/>
            <w:bottom w:val="none" w:sz="0" w:space="0" w:color="auto"/>
            <w:right w:val="single" w:sz="48" w:space="0" w:color="FFFFFF"/>
          </w:divBdr>
          <w:divsChild>
            <w:div w:id="70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0233">
      <w:bodyDiv w:val="1"/>
      <w:marLeft w:val="0"/>
      <w:marRight w:val="0"/>
      <w:marTop w:val="0"/>
      <w:marBottom w:val="0"/>
      <w:divBdr>
        <w:top w:val="none" w:sz="0" w:space="0" w:color="auto"/>
        <w:left w:val="none" w:sz="0" w:space="0" w:color="auto"/>
        <w:bottom w:val="none" w:sz="0" w:space="0" w:color="auto"/>
        <w:right w:val="none" w:sz="0" w:space="0" w:color="auto"/>
      </w:divBdr>
    </w:div>
    <w:div w:id="1632397167">
      <w:bodyDiv w:val="1"/>
      <w:marLeft w:val="0"/>
      <w:marRight w:val="0"/>
      <w:marTop w:val="0"/>
      <w:marBottom w:val="0"/>
      <w:divBdr>
        <w:top w:val="none" w:sz="0" w:space="0" w:color="auto"/>
        <w:left w:val="none" w:sz="0" w:space="0" w:color="auto"/>
        <w:bottom w:val="none" w:sz="0" w:space="0" w:color="auto"/>
        <w:right w:val="none" w:sz="0" w:space="0" w:color="auto"/>
      </w:divBdr>
      <w:divsChild>
        <w:div w:id="1019041117">
          <w:marLeft w:val="0"/>
          <w:marRight w:val="0"/>
          <w:marTop w:val="0"/>
          <w:marBottom w:val="0"/>
          <w:divBdr>
            <w:top w:val="none" w:sz="0" w:space="0" w:color="auto"/>
            <w:left w:val="none" w:sz="0" w:space="0" w:color="auto"/>
            <w:bottom w:val="none" w:sz="0" w:space="0" w:color="auto"/>
            <w:right w:val="none" w:sz="0" w:space="0" w:color="auto"/>
          </w:divBdr>
        </w:div>
      </w:divsChild>
    </w:div>
    <w:div w:id="1714573454">
      <w:bodyDiv w:val="1"/>
      <w:marLeft w:val="0"/>
      <w:marRight w:val="0"/>
      <w:marTop w:val="0"/>
      <w:marBottom w:val="0"/>
      <w:divBdr>
        <w:top w:val="none" w:sz="0" w:space="0" w:color="auto"/>
        <w:left w:val="none" w:sz="0" w:space="0" w:color="auto"/>
        <w:bottom w:val="none" w:sz="0" w:space="0" w:color="auto"/>
        <w:right w:val="none" w:sz="0" w:space="0" w:color="auto"/>
      </w:divBdr>
      <w:divsChild>
        <w:div w:id="210679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d.ac.uk/finance/about/sections/insur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ac.uk/about/sustainabil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ac.uk/information-services/about/policies-and-regulations/computing-regula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ac.uk/schools-departments/health-safety/" TargetMode="External"/><Relationship Id="rId4" Type="http://schemas.openxmlformats.org/officeDocument/2006/relationships/settings" Target="settings.xml"/><Relationship Id="rId9" Type="http://schemas.openxmlformats.org/officeDocument/2006/relationships/hyperlink" Target="http://www.ed.ac.uk/schools-departments/equality-diversity" TargetMode="External"/><Relationship Id="rId14" Type="http://schemas.openxmlformats.org/officeDocument/2006/relationships/hyperlink" Target="mailto:Serena.fredrick@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B4EE4-5023-4311-8D6D-1B46CCB4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Fredrick</dc:creator>
  <cp:lastModifiedBy>Serena Fredrick</cp:lastModifiedBy>
  <cp:revision>3</cp:revision>
  <cp:lastPrinted>2012-10-31T10:54:00Z</cp:lastPrinted>
  <dcterms:created xsi:type="dcterms:W3CDTF">2022-09-01T08:57:00Z</dcterms:created>
  <dcterms:modified xsi:type="dcterms:W3CDTF">2023-01-05T10:24:00Z</dcterms:modified>
</cp:coreProperties>
</file>